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D4" w:rsidRDefault="007546E0" w:rsidP="008334D4">
      <w:pPr>
        <w:jc w:val="center"/>
        <w:rPr>
          <w:rFonts w:ascii="Times New Roman" w:eastAsia="Times New Roman" w:hAnsi="Times New Roman" w:cs="Times New Roman"/>
          <w:sz w:val="44"/>
          <w:szCs w:val="24"/>
        </w:rPr>
      </w:pPr>
      <w:r w:rsidRPr="007546E0">
        <w:rPr>
          <w:rFonts w:ascii="Times New Roman" w:eastAsia="Times New Roman" w:hAnsi="Times New Roman" w:cs="Times New Roman"/>
          <w:sz w:val="44"/>
          <w:szCs w:val="24"/>
          <w:lang w:val="en-GB"/>
        </w:rPr>
        <w:drawing>
          <wp:anchor distT="0" distB="0" distL="114300" distR="114300" simplePos="0" relativeHeight="251658240" behindDoc="1" locked="0" layoutInCell="1" allowOverlap="1" wp14:anchorId="2116B634" wp14:editId="7F589E76">
            <wp:simplePos x="0" y="0"/>
            <wp:positionH relativeFrom="margin">
              <wp:align>right</wp:align>
            </wp:positionH>
            <wp:positionV relativeFrom="paragraph">
              <wp:posOffset>-502285</wp:posOffset>
            </wp:positionV>
            <wp:extent cx="2286000" cy="1156648"/>
            <wp:effectExtent l="0" t="0" r="0" b="5715"/>
            <wp:wrapNone/>
            <wp:docPr id="4" name="Attēls 4" descr="C:\Users\Skolnieks21\Desktop\Ciecereskalnsētas logo\Screenshot_20230823_105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lnieks21\Desktop\Ciecereskalnsētas logo\Screenshot_20230823_1055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1566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46E0" w:rsidRPr="007546E0" w:rsidRDefault="007546E0" w:rsidP="007546E0">
      <w:pPr>
        <w:rPr>
          <w:rFonts w:ascii="Times New Roman" w:eastAsia="Times New Roman" w:hAnsi="Times New Roman" w:cs="Times New Roman"/>
          <w:sz w:val="44"/>
          <w:szCs w:val="24"/>
          <w:lang w:val="en-GB"/>
        </w:rPr>
      </w:pPr>
    </w:p>
    <w:p w:rsidR="007546E0" w:rsidRPr="007546E0" w:rsidRDefault="007546E0" w:rsidP="007546E0">
      <w:pPr>
        <w:rPr>
          <w:rFonts w:ascii="Times New Roman" w:eastAsia="Times New Roman" w:hAnsi="Times New Roman" w:cs="Times New Roman"/>
          <w:sz w:val="44"/>
          <w:szCs w:val="24"/>
          <w:lang w:val="en-GB"/>
        </w:rPr>
      </w:pPr>
    </w:p>
    <w:p w:rsidR="007546E0" w:rsidRDefault="007546E0" w:rsidP="008334D4">
      <w:pPr>
        <w:jc w:val="center"/>
        <w:rPr>
          <w:rFonts w:ascii="Times New Roman" w:eastAsia="Times New Roman" w:hAnsi="Times New Roman" w:cs="Times New Roman"/>
          <w:sz w:val="44"/>
          <w:szCs w:val="24"/>
        </w:rPr>
      </w:pPr>
    </w:p>
    <w:p w:rsidR="008334D4" w:rsidRPr="008334D4" w:rsidRDefault="008334D4" w:rsidP="008334D4">
      <w:pPr>
        <w:jc w:val="center"/>
        <w:rPr>
          <w:rFonts w:ascii="Times New Roman" w:eastAsia="Times New Roman" w:hAnsi="Times New Roman" w:cs="Times New Roman"/>
          <w:sz w:val="44"/>
          <w:szCs w:val="24"/>
        </w:rPr>
      </w:pPr>
      <w:r w:rsidRPr="008334D4">
        <w:rPr>
          <w:rFonts w:ascii="Times New Roman" w:eastAsia="Times New Roman" w:hAnsi="Times New Roman" w:cs="Times New Roman"/>
          <w:sz w:val="44"/>
          <w:szCs w:val="24"/>
        </w:rPr>
        <w:t>Saldus novada pašvaldības</w:t>
      </w:r>
    </w:p>
    <w:p w:rsidR="008334D4" w:rsidRPr="008334D4" w:rsidRDefault="008334D4" w:rsidP="008334D4">
      <w:pPr>
        <w:jc w:val="center"/>
        <w:rPr>
          <w:rFonts w:ascii="Times New Roman" w:eastAsia="Times New Roman" w:hAnsi="Times New Roman" w:cs="Times New Roman"/>
          <w:b/>
          <w:sz w:val="44"/>
          <w:szCs w:val="24"/>
        </w:rPr>
      </w:pPr>
      <w:r w:rsidRPr="008334D4">
        <w:rPr>
          <w:rFonts w:ascii="Times New Roman" w:eastAsia="Times New Roman" w:hAnsi="Times New Roman" w:cs="Times New Roman"/>
          <w:b/>
          <w:sz w:val="44"/>
          <w:szCs w:val="24"/>
        </w:rPr>
        <w:t>Cieceres pamatskolas</w:t>
      </w:r>
    </w:p>
    <w:p w:rsidR="008334D4" w:rsidRPr="008334D4" w:rsidRDefault="008334D4" w:rsidP="008334D4">
      <w:pPr>
        <w:jc w:val="center"/>
        <w:rPr>
          <w:rFonts w:ascii="Times New Roman" w:eastAsia="Times New Roman" w:hAnsi="Times New Roman" w:cs="Times New Roman"/>
          <w:sz w:val="44"/>
          <w:szCs w:val="24"/>
        </w:rPr>
      </w:pPr>
      <w:r w:rsidRPr="008334D4">
        <w:rPr>
          <w:rFonts w:ascii="Times New Roman" w:eastAsia="Times New Roman" w:hAnsi="Times New Roman" w:cs="Times New Roman"/>
          <w:sz w:val="44"/>
          <w:szCs w:val="24"/>
        </w:rPr>
        <w:t>audzināšanas darba plānojums</w:t>
      </w:r>
    </w:p>
    <w:p w:rsidR="008334D4" w:rsidRPr="008334D4" w:rsidRDefault="008334D4" w:rsidP="008334D4">
      <w:pPr>
        <w:jc w:val="center"/>
        <w:rPr>
          <w:rFonts w:ascii="Times New Roman" w:eastAsia="Times New Roman" w:hAnsi="Times New Roman" w:cs="Times New Roman"/>
          <w:sz w:val="44"/>
          <w:szCs w:val="24"/>
        </w:rPr>
      </w:pPr>
      <w:r w:rsidRPr="008334D4">
        <w:rPr>
          <w:rFonts w:ascii="Times New Roman" w:eastAsia="Times New Roman" w:hAnsi="Times New Roman" w:cs="Times New Roman"/>
          <w:sz w:val="44"/>
          <w:szCs w:val="24"/>
        </w:rPr>
        <w:t>2023./2024.</w:t>
      </w:r>
    </w:p>
    <w:p w:rsidR="008334D4" w:rsidRPr="008334D4" w:rsidRDefault="008334D4" w:rsidP="008334D4">
      <w:pPr>
        <w:jc w:val="center"/>
        <w:rPr>
          <w:rFonts w:ascii="Times New Roman" w:eastAsia="Times New Roman" w:hAnsi="Times New Roman" w:cs="Times New Roman"/>
          <w:sz w:val="44"/>
          <w:szCs w:val="24"/>
        </w:rPr>
      </w:pPr>
      <w:r w:rsidRPr="008334D4">
        <w:rPr>
          <w:rFonts w:ascii="Times New Roman" w:eastAsia="Times New Roman" w:hAnsi="Times New Roman" w:cs="Times New Roman"/>
          <w:sz w:val="44"/>
          <w:szCs w:val="24"/>
        </w:rPr>
        <w:t>2024./2025.</w:t>
      </w:r>
    </w:p>
    <w:p w:rsidR="008334D4" w:rsidRPr="008334D4" w:rsidRDefault="008334D4" w:rsidP="008334D4">
      <w:pPr>
        <w:jc w:val="center"/>
        <w:rPr>
          <w:rFonts w:ascii="Times New Roman" w:eastAsia="Times New Roman" w:hAnsi="Times New Roman" w:cs="Times New Roman"/>
          <w:sz w:val="44"/>
          <w:szCs w:val="24"/>
        </w:rPr>
      </w:pPr>
      <w:r w:rsidRPr="008334D4">
        <w:rPr>
          <w:rFonts w:ascii="Times New Roman" w:eastAsia="Times New Roman" w:hAnsi="Times New Roman" w:cs="Times New Roman"/>
          <w:sz w:val="44"/>
          <w:szCs w:val="24"/>
        </w:rPr>
        <w:t>2025./2026.</w:t>
      </w:r>
    </w:p>
    <w:p w:rsidR="008334D4" w:rsidRDefault="008334D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25757" w:rsidRDefault="00825757" w:rsidP="00825757">
      <w:pPr>
        <w:pBdr>
          <w:top w:val="nil"/>
          <w:left w:val="nil"/>
          <w:bottom w:val="nil"/>
          <w:right w:val="nil"/>
          <w:between w:val="nil"/>
        </w:pBdr>
        <w:spacing w:after="0" w:line="360" w:lineRule="auto"/>
        <w:rPr>
          <w:rFonts w:ascii="Times New Roman" w:eastAsia="Times New Roman" w:hAnsi="Times New Roman" w:cs="Times New Roman"/>
          <w:b/>
          <w:sz w:val="24"/>
          <w:szCs w:val="24"/>
        </w:rPr>
      </w:pPr>
      <w:r w:rsidRPr="00825757">
        <w:rPr>
          <w:rFonts w:ascii="Times New Roman" w:eastAsia="Times New Roman" w:hAnsi="Times New Roman" w:cs="Times New Roman"/>
          <w:b/>
          <w:sz w:val="24"/>
          <w:szCs w:val="24"/>
        </w:rPr>
        <w:lastRenderedPageBreak/>
        <w:t xml:space="preserve">Ievads </w:t>
      </w:r>
    </w:p>
    <w:p w:rsidR="00983B9E" w:rsidRDefault="00825757" w:rsidP="008334D4">
      <w:pPr>
        <w:pBdr>
          <w:top w:val="nil"/>
          <w:left w:val="nil"/>
          <w:bottom w:val="nil"/>
          <w:right w:val="nil"/>
          <w:between w:val="nil"/>
        </w:pBdr>
        <w:spacing w:after="0" w:line="360" w:lineRule="auto"/>
        <w:jc w:val="both"/>
        <w:rPr>
          <w:rFonts w:ascii="Times New Roman" w:hAnsi="Times New Roman" w:cs="Times New Roman"/>
          <w:sz w:val="24"/>
        </w:rPr>
      </w:pPr>
      <w:r w:rsidRPr="00983B9E">
        <w:rPr>
          <w:rFonts w:ascii="Times New Roman" w:hAnsi="Times New Roman" w:cs="Times New Roman"/>
          <w:sz w:val="24"/>
        </w:rPr>
        <w:t>Mūsdienu pasaule ir strauji mainīga, tajā notiek saskarsme un patstāvīga</w:t>
      </w:r>
      <w:r w:rsidR="00983B9E">
        <w:rPr>
          <w:rFonts w:ascii="Times New Roman" w:hAnsi="Times New Roman" w:cs="Times New Roman"/>
          <w:sz w:val="24"/>
        </w:rPr>
        <w:t xml:space="preserve"> </w:t>
      </w:r>
      <w:r w:rsidRPr="00983B9E">
        <w:rPr>
          <w:rFonts w:ascii="Times New Roman" w:hAnsi="Times New Roman" w:cs="Times New Roman"/>
          <w:sz w:val="24"/>
        </w:rPr>
        <w:t>mijiedarbība starp cilvēkiem, kultūrām un tikumiskām vērtībām</w:t>
      </w:r>
      <w:r w:rsidR="00983B9E" w:rsidRPr="00983B9E">
        <w:rPr>
          <w:rFonts w:ascii="Times New Roman" w:hAnsi="Times New Roman" w:cs="Times New Roman"/>
          <w:sz w:val="24"/>
        </w:rPr>
        <w:t>.</w:t>
      </w:r>
      <w:r w:rsidRPr="00983B9E">
        <w:rPr>
          <w:rFonts w:ascii="Times New Roman" w:hAnsi="Times New Roman" w:cs="Times New Roman"/>
          <w:sz w:val="24"/>
        </w:rPr>
        <w:t xml:space="preserve"> Audzināšanai ir lielanozīme bērna personības veidošanā, respektējot viņa īpatnības, vajadzības un vēlmes. Svarīgi ir nostiprināt izpratni par ģimenes vērtībām un tās nozīmi cilvēka dzīvē, stiprinot paaudžu vienotību un savstarpējo sapratni. Mērķtiecīga virzība un iesaiste</w:t>
      </w:r>
      <w:r w:rsidR="00983B9E">
        <w:rPr>
          <w:rFonts w:ascii="Times New Roman" w:hAnsi="Times New Roman" w:cs="Times New Roman"/>
          <w:sz w:val="24"/>
        </w:rPr>
        <w:t xml:space="preserve"> </w:t>
      </w:r>
      <w:r w:rsidRPr="00983B9E">
        <w:rPr>
          <w:rFonts w:ascii="Times New Roman" w:hAnsi="Times New Roman" w:cs="Times New Roman"/>
          <w:sz w:val="24"/>
        </w:rPr>
        <w:t>karjeras izvēlē un darba prasmju attīstīšanā, bērniem un jauniešiem</w:t>
      </w:r>
      <w:r w:rsidR="00983B9E">
        <w:rPr>
          <w:rFonts w:ascii="Times New Roman" w:hAnsi="Times New Roman" w:cs="Times New Roman"/>
          <w:sz w:val="24"/>
        </w:rPr>
        <w:t xml:space="preserve"> </w:t>
      </w:r>
      <w:r w:rsidRPr="00983B9E">
        <w:rPr>
          <w:rFonts w:ascii="Times New Roman" w:hAnsi="Times New Roman" w:cs="Times New Roman"/>
          <w:sz w:val="24"/>
        </w:rPr>
        <w:t>tiek dota iespēja</w:t>
      </w:r>
      <w:r w:rsidR="00983B9E">
        <w:rPr>
          <w:rFonts w:ascii="Times New Roman" w:hAnsi="Times New Roman" w:cs="Times New Roman"/>
          <w:sz w:val="24"/>
        </w:rPr>
        <w:t xml:space="preserve"> </w:t>
      </w:r>
      <w:r w:rsidRPr="00983B9E">
        <w:rPr>
          <w:rFonts w:ascii="Times New Roman" w:hAnsi="Times New Roman" w:cs="Times New Roman"/>
          <w:sz w:val="24"/>
        </w:rPr>
        <w:t>kļūt par pašpietiekamu</w:t>
      </w:r>
      <w:r w:rsidR="00983B9E">
        <w:rPr>
          <w:rFonts w:ascii="Times New Roman" w:hAnsi="Times New Roman" w:cs="Times New Roman"/>
          <w:sz w:val="24"/>
        </w:rPr>
        <w:t>, radošu un atbildīgu personību</w:t>
      </w:r>
      <w:r w:rsidRPr="00983B9E">
        <w:rPr>
          <w:rFonts w:ascii="Times New Roman" w:hAnsi="Times New Roman" w:cs="Times New Roman"/>
          <w:sz w:val="24"/>
        </w:rPr>
        <w:t>. Audzināšanas process ir vienots, pēctecīgs, nepārtraukts un daudzveidīgs.</w:t>
      </w:r>
    </w:p>
    <w:p w:rsidR="00983B9E" w:rsidRPr="00983B9E" w:rsidRDefault="00983B9E" w:rsidP="008334D4">
      <w:pPr>
        <w:pBdr>
          <w:top w:val="nil"/>
          <w:left w:val="nil"/>
          <w:bottom w:val="nil"/>
          <w:right w:val="nil"/>
          <w:between w:val="nil"/>
        </w:pBdr>
        <w:spacing w:after="0" w:line="360" w:lineRule="auto"/>
        <w:ind w:firstLine="720"/>
        <w:jc w:val="both"/>
        <w:rPr>
          <w:rFonts w:ascii="Times New Roman" w:hAnsi="Times New Roman" w:cs="Times New Roman"/>
          <w:sz w:val="24"/>
        </w:rPr>
      </w:pPr>
      <w:r>
        <w:rPr>
          <w:rFonts w:ascii="Times New Roman" w:eastAsia="Times New Roman" w:hAnsi="Times New Roman" w:cs="Times New Roman"/>
          <w:sz w:val="24"/>
          <w:szCs w:val="24"/>
        </w:rPr>
        <w:t>Cieceres pamatskolas audzināšanas darba programma balstīta valstiski izvirzītajās audzināšanas darba vadlīnijās skolēna vērtībizglītības attīstībā, līdzatbildības, dzīves prasmju, karjeras izaugsmē, sadarbībā par skolēna ģimeni, dažādu institūciju un sabiedrības atbalstā, izglītības kvalitātes pieejas nostiprināšanā. Klases audzinātājs veic audzināšanas darbību un sniedz atbalstu audzināmās klases skolēniem, risinot ar skolēnu personības veidošanos un attīstību saistītus jautājumus, sadarbībā ar skolēnu vecākiem, skolas administrāciju, pedagogiem, atbalsta personālu un valsts, pašvaldības atbildīgām institūcijām, vienlaicīgi rūpējoties par labvēlīgu klases vidi un saliedētu klases kolektīvu.</w:t>
      </w:r>
    </w:p>
    <w:p w:rsidR="00983B9E" w:rsidRDefault="00983B9E" w:rsidP="008334D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Šī programma ir reglamentējošs dokuments, kas nosaka audzināšanas darba mērķus, uzdevumus un</w:t>
      </w:r>
      <w:r>
        <w:t xml:space="preserve"> </w:t>
      </w:r>
      <w:r>
        <w:rPr>
          <w:rFonts w:ascii="Times New Roman" w:eastAsia="Times New Roman" w:hAnsi="Times New Roman" w:cs="Times New Roman"/>
          <w:sz w:val="24"/>
          <w:szCs w:val="24"/>
        </w:rPr>
        <w:t xml:space="preserve">plānotos audzināšanas darba rezultātus. Programmai ir ieteikuma raksturs, to var izmantot ikviens skolas pedagogs un klases audzinātājs savā darbā ar klasi. </w:t>
      </w:r>
    </w:p>
    <w:p w:rsidR="00983B9E" w:rsidRDefault="00983B9E" w:rsidP="008334D4">
      <w:pPr>
        <w:pStyle w:val="Paraststmeklis"/>
        <w:spacing w:before="0" w:beforeAutospacing="0" w:after="0" w:afterAutospacing="0" w:line="360" w:lineRule="auto"/>
        <w:ind w:left="426"/>
        <w:jc w:val="both"/>
        <w:textAlignment w:val="baseline"/>
        <w:rPr>
          <w:color w:val="000000"/>
        </w:rPr>
      </w:pPr>
      <w:proofErr w:type="spellStart"/>
      <w:r w:rsidRPr="00983B9E">
        <w:rPr>
          <w:b/>
          <w:color w:val="000000"/>
        </w:rPr>
        <w:t>Izglītības</w:t>
      </w:r>
      <w:proofErr w:type="spellEnd"/>
      <w:r w:rsidRPr="00983B9E">
        <w:rPr>
          <w:b/>
          <w:color w:val="000000"/>
        </w:rPr>
        <w:t xml:space="preserve"> </w:t>
      </w:r>
      <w:proofErr w:type="spellStart"/>
      <w:r w:rsidRPr="00983B9E">
        <w:rPr>
          <w:b/>
          <w:color w:val="000000"/>
        </w:rPr>
        <w:t>iestādes</w:t>
      </w:r>
      <w:proofErr w:type="spellEnd"/>
      <w:r w:rsidRPr="00983B9E">
        <w:rPr>
          <w:b/>
          <w:color w:val="000000"/>
        </w:rPr>
        <w:t xml:space="preserve"> </w:t>
      </w:r>
      <w:proofErr w:type="spellStart"/>
      <w:r w:rsidRPr="00983B9E">
        <w:rPr>
          <w:b/>
          <w:color w:val="000000"/>
        </w:rPr>
        <w:t>misija</w:t>
      </w:r>
      <w:proofErr w:type="spellEnd"/>
      <w:r>
        <w:rPr>
          <w:color w:val="000000"/>
        </w:rPr>
        <w:t xml:space="preserve"> –</w:t>
      </w:r>
      <w:r>
        <w:rPr>
          <w:color w:val="FF0000"/>
        </w:rPr>
        <w:t xml:space="preserve"> </w:t>
      </w:r>
      <w:r>
        <w:rPr>
          <w:color w:val="FF0000"/>
          <w:sz w:val="14"/>
          <w:szCs w:val="14"/>
        </w:rPr>
        <w:t> </w:t>
      </w:r>
      <w:proofErr w:type="spellStart"/>
      <w:r>
        <w:rPr>
          <w:color w:val="000000"/>
        </w:rPr>
        <w:t>izglītot</w:t>
      </w:r>
      <w:proofErr w:type="spellEnd"/>
      <w:r>
        <w:rPr>
          <w:color w:val="000000"/>
        </w:rPr>
        <w:t xml:space="preserve">, </w:t>
      </w:r>
      <w:proofErr w:type="spellStart"/>
      <w:r>
        <w:rPr>
          <w:color w:val="000000"/>
        </w:rPr>
        <w:t>attīstīt</w:t>
      </w:r>
      <w:proofErr w:type="spellEnd"/>
      <w:r>
        <w:rPr>
          <w:color w:val="000000"/>
        </w:rPr>
        <w:t xml:space="preserve">, </w:t>
      </w:r>
      <w:proofErr w:type="spellStart"/>
      <w:r>
        <w:rPr>
          <w:color w:val="000000"/>
        </w:rPr>
        <w:t>audzināt</w:t>
      </w:r>
      <w:proofErr w:type="spellEnd"/>
      <w:r>
        <w:rPr>
          <w:color w:val="000000"/>
        </w:rPr>
        <w:t xml:space="preserve"> </w:t>
      </w:r>
      <w:proofErr w:type="spellStart"/>
      <w:r>
        <w:rPr>
          <w:color w:val="000000"/>
        </w:rPr>
        <w:t>izglītojamo</w:t>
      </w:r>
      <w:proofErr w:type="spellEnd"/>
      <w:r>
        <w:rPr>
          <w:color w:val="000000"/>
        </w:rPr>
        <w:t xml:space="preserve"> </w:t>
      </w:r>
      <w:proofErr w:type="spellStart"/>
      <w:r>
        <w:rPr>
          <w:color w:val="000000"/>
        </w:rPr>
        <w:t>kā</w:t>
      </w:r>
      <w:proofErr w:type="spellEnd"/>
      <w:r>
        <w:rPr>
          <w:color w:val="000000"/>
        </w:rPr>
        <w:t xml:space="preserve"> </w:t>
      </w:r>
      <w:proofErr w:type="spellStart"/>
      <w:r>
        <w:rPr>
          <w:color w:val="000000"/>
        </w:rPr>
        <w:t>mūsdienīgu</w:t>
      </w:r>
      <w:proofErr w:type="spellEnd"/>
      <w:r>
        <w:rPr>
          <w:color w:val="000000"/>
        </w:rPr>
        <w:t xml:space="preserve">, </w:t>
      </w:r>
      <w:proofErr w:type="spellStart"/>
      <w:r>
        <w:rPr>
          <w:color w:val="000000"/>
        </w:rPr>
        <w:t>atbildīgu</w:t>
      </w:r>
      <w:proofErr w:type="spellEnd"/>
      <w:r>
        <w:rPr>
          <w:color w:val="000000"/>
        </w:rPr>
        <w:t xml:space="preserve">, </w:t>
      </w:r>
      <w:proofErr w:type="spellStart"/>
      <w:r>
        <w:rPr>
          <w:color w:val="000000"/>
        </w:rPr>
        <w:t>analizēt</w:t>
      </w:r>
      <w:proofErr w:type="spellEnd"/>
      <w:r>
        <w:rPr>
          <w:color w:val="000000"/>
        </w:rPr>
        <w:t xml:space="preserve"> </w:t>
      </w:r>
      <w:proofErr w:type="spellStart"/>
      <w:r>
        <w:rPr>
          <w:color w:val="000000"/>
        </w:rPr>
        <w:t>spējīgu</w:t>
      </w:r>
      <w:proofErr w:type="spellEnd"/>
      <w:r>
        <w:rPr>
          <w:color w:val="000000"/>
        </w:rPr>
        <w:t xml:space="preserve"> </w:t>
      </w:r>
      <w:proofErr w:type="spellStart"/>
      <w:r>
        <w:rPr>
          <w:color w:val="000000"/>
        </w:rPr>
        <w:t>cilvēku</w:t>
      </w:r>
      <w:proofErr w:type="spellEnd"/>
      <w:r>
        <w:rPr>
          <w:color w:val="000000"/>
        </w:rPr>
        <w:t xml:space="preserve">, </w:t>
      </w:r>
      <w:proofErr w:type="spellStart"/>
      <w:r>
        <w:rPr>
          <w:color w:val="000000"/>
        </w:rPr>
        <w:t>kurš</w:t>
      </w:r>
      <w:proofErr w:type="spellEnd"/>
      <w:r>
        <w:rPr>
          <w:color w:val="000000"/>
        </w:rPr>
        <w:t xml:space="preserve"> </w:t>
      </w:r>
      <w:proofErr w:type="spellStart"/>
      <w:r>
        <w:rPr>
          <w:color w:val="000000"/>
        </w:rPr>
        <w:t>izprot</w:t>
      </w:r>
      <w:proofErr w:type="spellEnd"/>
      <w:r>
        <w:rPr>
          <w:color w:val="000000"/>
        </w:rPr>
        <w:t xml:space="preserve"> </w:t>
      </w:r>
      <w:proofErr w:type="spellStart"/>
      <w:r>
        <w:rPr>
          <w:color w:val="000000"/>
        </w:rPr>
        <w:t>savas</w:t>
      </w:r>
      <w:proofErr w:type="spellEnd"/>
      <w:r>
        <w:rPr>
          <w:color w:val="000000"/>
        </w:rPr>
        <w:t xml:space="preserve"> un </w:t>
      </w:r>
      <w:proofErr w:type="spellStart"/>
      <w:r>
        <w:rPr>
          <w:color w:val="000000"/>
        </w:rPr>
        <w:t>sabiedrības</w:t>
      </w:r>
      <w:proofErr w:type="spellEnd"/>
      <w:r>
        <w:rPr>
          <w:color w:val="000000"/>
        </w:rPr>
        <w:t xml:space="preserve"> </w:t>
      </w:r>
      <w:proofErr w:type="spellStart"/>
      <w:r>
        <w:rPr>
          <w:color w:val="000000"/>
        </w:rPr>
        <w:t>intereses</w:t>
      </w:r>
      <w:proofErr w:type="spellEnd"/>
      <w:r>
        <w:rPr>
          <w:color w:val="000000"/>
        </w:rPr>
        <w:t xml:space="preserve"> un </w:t>
      </w:r>
      <w:proofErr w:type="spellStart"/>
      <w:r>
        <w:rPr>
          <w:color w:val="000000"/>
        </w:rPr>
        <w:t>vajadzības</w:t>
      </w:r>
      <w:proofErr w:type="spellEnd"/>
      <w:r>
        <w:rPr>
          <w:color w:val="000000"/>
        </w:rPr>
        <w:t>.</w:t>
      </w:r>
    </w:p>
    <w:p w:rsidR="00983B9E" w:rsidRDefault="00983B9E" w:rsidP="008334D4">
      <w:pPr>
        <w:pStyle w:val="Paraststmeklis"/>
        <w:spacing w:before="0" w:beforeAutospacing="0" w:after="0" w:afterAutospacing="0" w:line="360" w:lineRule="auto"/>
        <w:ind w:left="426"/>
        <w:jc w:val="both"/>
        <w:textAlignment w:val="baseline"/>
        <w:rPr>
          <w:color w:val="000000"/>
        </w:rPr>
      </w:pPr>
      <w:proofErr w:type="spellStart"/>
      <w:r w:rsidRPr="00983B9E">
        <w:rPr>
          <w:b/>
          <w:color w:val="000000"/>
        </w:rPr>
        <w:t>Izglītības</w:t>
      </w:r>
      <w:proofErr w:type="spellEnd"/>
      <w:r w:rsidRPr="00983B9E">
        <w:rPr>
          <w:b/>
          <w:color w:val="000000"/>
        </w:rPr>
        <w:t xml:space="preserve"> </w:t>
      </w:r>
      <w:proofErr w:type="spellStart"/>
      <w:r w:rsidRPr="00983B9E">
        <w:rPr>
          <w:b/>
          <w:color w:val="000000"/>
        </w:rPr>
        <w:t>iestādes</w:t>
      </w:r>
      <w:proofErr w:type="spellEnd"/>
      <w:r w:rsidRPr="00983B9E">
        <w:rPr>
          <w:b/>
          <w:color w:val="000000"/>
        </w:rPr>
        <w:t xml:space="preserve"> </w:t>
      </w:r>
      <w:proofErr w:type="spellStart"/>
      <w:proofErr w:type="gramStart"/>
      <w:r w:rsidRPr="00983B9E">
        <w:rPr>
          <w:b/>
          <w:color w:val="000000"/>
        </w:rPr>
        <w:t>vīzija</w:t>
      </w:r>
      <w:proofErr w:type="spellEnd"/>
      <w:r>
        <w:rPr>
          <w:color w:val="000000"/>
        </w:rPr>
        <w:t>  par</w:t>
      </w:r>
      <w:proofErr w:type="gramEnd"/>
      <w:r>
        <w:rPr>
          <w:color w:val="000000"/>
        </w:rPr>
        <w:t xml:space="preserve"> </w:t>
      </w:r>
      <w:proofErr w:type="spellStart"/>
      <w:r>
        <w:rPr>
          <w:color w:val="000000"/>
        </w:rPr>
        <w:t>izglītojamo</w:t>
      </w:r>
      <w:proofErr w:type="spellEnd"/>
      <w:r>
        <w:rPr>
          <w:color w:val="000000"/>
        </w:rPr>
        <w:t xml:space="preserve"> – </w:t>
      </w:r>
      <w:proofErr w:type="spellStart"/>
      <w:r>
        <w:rPr>
          <w:color w:val="000000"/>
        </w:rPr>
        <w:t>motivēts</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pašvadītu</w:t>
      </w:r>
      <w:proofErr w:type="spellEnd"/>
      <w:r>
        <w:rPr>
          <w:color w:val="000000"/>
        </w:rPr>
        <w:t xml:space="preserve"> </w:t>
      </w:r>
      <w:proofErr w:type="spellStart"/>
      <w:r>
        <w:rPr>
          <w:color w:val="000000"/>
        </w:rPr>
        <w:t>mācīšanos</w:t>
      </w:r>
      <w:proofErr w:type="spellEnd"/>
      <w:r>
        <w:rPr>
          <w:color w:val="000000"/>
        </w:rPr>
        <w:t xml:space="preserve"> </w:t>
      </w:r>
      <w:proofErr w:type="spellStart"/>
      <w:r>
        <w:rPr>
          <w:color w:val="000000"/>
        </w:rPr>
        <w:t>orientēts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savu</w:t>
      </w:r>
      <w:proofErr w:type="spellEnd"/>
      <w:r>
        <w:rPr>
          <w:color w:val="000000"/>
        </w:rPr>
        <w:t xml:space="preserve"> </w:t>
      </w:r>
      <w:proofErr w:type="spellStart"/>
      <w:r>
        <w:rPr>
          <w:color w:val="000000"/>
        </w:rPr>
        <w:t>nākotnes</w:t>
      </w:r>
      <w:proofErr w:type="spellEnd"/>
      <w:r>
        <w:rPr>
          <w:color w:val="000000"/>
        </w:rPr>
        <w:t xml:space="preserve"> </w:t>
      </w:r>
      <w:proofErr w:type="spellStart"/>
      <w:r>
        <w:rPr>
          <w:color w:val="000000"/>
        </w:rPr>
        <w:t>vīziju</w:t>
      </w:r>
      <w:proofErr w:type="spellEnd"/>
      <w:r>
        <w:rPr>
          <w:color w:val="000000"/>
        </w:rPr>
        <w:t>.</w:t>
      </w:r>
    </w:p>
    <w:p w:rsidR="00825757" w:rsidRDefault="00983B9E" w:rsidP="008334D4">
      <w:pPr>
        <w:pStyle w:val="Paraststmeklis"/>
        <w:spacing w:before="0" w:beforeAutospacing="0" w:after="0" w:afterAutospacing="0" w:line="360" w:lineRule="auto"/>
        <w:ind w:left="426"/>
        <w:jc w:val="both"/>
        <w:textAlignment w:val="baseline"/>
        <w:rPr>
          <w:color w:val="000000"/>
        </w:rPr>
      </w:pPr>
      <w:proofErr w:type="spellStart"/>
      <w:r w:rsidRPr="00983B9E">
        <w:rPr>
          <w:b/>
          <w:color w:val="000000"/>
        </w:rPr>
        <w:t>Izglītības</w:t>
      </w:r>
      <w:proofErr w:type="spellEnd"/>
      <w:r w:rsidRPr="00983B9E">
        <w:rPr>
          <w:b/>
          <w:color w:val="000000"/>
        </w:rPr>
        <w:t xml:space="preserve"> </w:t>
      </w:r>
      <w:proofErr w:type="spellStart"/>
      <w:r w:rsidRPr="00983B9E">
        <w:rPr>
          <w:b/>
          <w:color w:val="000000"/>
        </w:rPr>
        <w:t>iestādes</w:t>
      </w:r>
      <w:proofErr w:type="spellEnd"/>
      <w:r w:rsidRPr="00983B9E">
        <w:rPr>
          <w:b/>
          <w:color w:val="000000"/>
        </w:rPr>
        <w:t xml:space="preserve"> </w:t>
      </w:r>
      <w:proofErr w:type="spellStart"/>
      <w:r w:rsidRPr="00983B9E">
        <w:rPr>
          <w:b/>
          <w:color w:val="000000"/>
        </w:rPr>
        <w:t>vērtības</w:t>
      </w:r>
      <w:proofErr w:type="spellEnd"/>
      <w:r>
        <w:rPr>
          <w:color w:val="000000"/>
        </w:rPr>
        <w:t xml:space="preserve"> </w:t>
      </w:r>
      <w:proofErr w:type="spellStart"/>
      <w:r>
        <w:rPr>
          <w:color w:val="000000"/>
        </w:rPr>
        <w:t>cilvēkcentrētā</w:t>
      </w:r>
      <w:proofErr w:type="spellEnd"/>
      <w:r>
        <w:rPr>
          <w:color w:val="000000"/>
        </w:rPr>
        <w:t xml:space="preserve"> </w:t>
      </w:r>
      <w:proofErr w:type="spellStart"/>
      <w:r>
        <w:rPr>
          <w:color w:val="000000"/>
        </w:rPr>
        <w:t>vei</w:t>
      </w:r>
      <w:r w:rsidR="008334D4">
        <w:rPr>
          <w:color w:val="000000"/>
        </w:rPr>
        <w:t>dā</w:t>
      </w:r>
      <w:proofErr w:type="spellEnd"/>
      <w:r w:rsidR="008334D4">
        <w:rPr>
          <w:color w:val="000000"/>
        </w:rPr>
        <w:t xml:space="preserve"> –  </w:t>
      </w:r>
      <w:proofErr w:type="spellStart"/>
      <w:r w:rsidR="008334D4">
        <w:rPr>
          <w:color w:val="000000"/>
        </w:rPr>
        <w:t>centība</w:t>
      </w:r>
      <w:proofErr w:type="spellEnd"/>
      <w:r w:rsidR="008334D4">
        <w:rPr>
          <w:color w:val="000000"/>
        </w:rPr>
        <w:t xml:space="preserve">, </w:t>
      </w:r>
      <w:proofErr w:type="spellStart"/>
      <w:r w:rsidR="008334D4">
        <w:rPr>
          <w:color w:val="000000"/>
        </w:rPr>
        <w:t>savaldība</w:t>
      </w:r>
      <w:proofErr w:type="spellEnd"/>
      <w:r w:rsidR="008334D4">
        <w:rPr>
          <w:color w:val="000000"/>
        </w:rPr>
        <w:t>.</w:t>
      </w:r>
    </w:p>
    <w:p w:rsidR="008334D4" w:rsidRDefault="008334D4" w:rsidP="008334D4">
      <w:pPr>
        <w:pStyle w:val="Paraststmeklis"/>
        <w:spacing w:before="0" w:beforeAutospacing="0" w:after="0" w:afterAutospacing="0" w:line="360" w:lineRule="auto"/>
        <w:ind w:left="426"/>
        <w:jc w:val="both"/>
        <w:textAlignment w:val="baseline"/>
        <w:rPr>
          <w:color w:val="000000"/>
        </w:rPr>
      </w:pPr>
    </w:p>
    <w:p w:rsidR="00825757" w:rsidRPr="00E873BC" w:rsidRDefault="00825757" w:rsidP="00E873BC">
      <w:pPr>
        <w:rPr>
          <w:rFonts w:ascii="Times New Roman" w:eastAsia="Times New Roman" w:hAnsi="Times New Roman" w:cs="Times New Roman"/>
          <w:color w:val="000000"/>
          <w:sz w:val="28"/>
          <w:szCs w:val="24"/>
          <w:lang w:val="en-US" w:eastAsia="en-US"/>
        </w:rPr>
      </w:pPr>
      <w:r w:rsidRPr="00E873BC">
        <w:rPr>
          <w:rFonts w:ascii="Times New Roman" w:hAnsi="Times New Roman" w:cs="Times New Roman"/>
          <w:b/>
          <w:bCs/>
          <w:color w:val="000000"/>
          <w:sz w:val="24"/>
        </w:rPr>
        <w:t>Mērķis:</w:t>
      </w:r>
      <w:r w:rsidRPr="00E873BC">
        <w:rPr>
          <w:rFonts w:ascii="Times New Roman" w:hAnsi="Times New Roman" w:cs="Times New Roman"/>
          <w:color w:val="000000"/>
          <w:sz w:val="24"/>
        </w:rPr>
        <w:t xml:space="preserve"> izglītot, audzināt, attīstīt skolēnu kā mūsdienīgu, atbildīgu, personību, kura izprot savas un sabiedrības intereses un vajadzības.</w:t>
      </w:r>
    </w:p>
    <w:p w:rsidR="00825757" w:rsidRDefault="00825757" w:rsidP="008334D4">
      <w:pPr>
        <w:pStyle w:val="Paraststmeklis"/>
        <w:spacing w:before="200" w:beforeAutospacing="0" w:after="200" w:afterAutospacing="0" w:line="360" w:lineRule="auto"/>
        <w:ind w:right="680"/>
        <w:jc w:val="both"/>
      </w:pPr>
      <w:proofErr w:type="spellStart"/>
      <w:r>
        <w:rPr>
          <w:b/>
          <w:bCs/>
          <w:color w:val="000000"/>
        </w:rPr>
        <w:t>Uzdevumi</w:t>
      </w:r>
      <w:proofErr w:type="spellEnd"/>
      <w:r>
        <w:rPr>
          <w:b/>
          <w:bCs/>
          <w:color w:val="000000"/>
        </w:rPr>
        <w:t>:</w:t>
      </w:r>
    </w:p>
    <w:p w:rsidR="00825757" w:rsidRDefault="00825757" w:rsidP="008334D4">
      <w:pPr>
        <w:pStyle w:val="Paraststmeklis"/>
        <w:numPr>
          <w:ilvl w:val="0"/>
          <w:numId w:val="3"/>
        </w:numPr>
        <w:spacing w:before="200" w:beforeAutospacing="0" w:after="200" w:afterAutospacing="0" w:line="360" w:lineRule="auto"/>
        <w:ind w:right="680"/>
        <w:jc w:val="both"/>
        <w:rPr>
          <w:color w:val="000000"/>
        </w:rPr>
      </w:pPr>
      <w:proofErr w:type="spellStart"/>
      <w:r>
        <w:rPr>
          <w:color w:val="000000"/>
        </w:rPr>
        <w:t>Veicināt</w:t>
      </w:r>
      <w:proofErr w:type="spellEnd"/>
      <w:r>
        <w:rPr>
          <w:color w:val="000000"/>
        </w:rPr>
        <w:t xml:space="preserve"> </w:t>
      </w:r>
      <w:proofErr w:type="spellStart"/>
      <w:r>
        <w:rPr>
          <w:color w:val="000000"/>
        </w:rPr>
        <w:t>vecāku</w:t>
      </w:r>
      <w:proofErr w:type="spellEnd"/>
      <w:r>
        <w:rPr>
          <w:color w:val="000000"/>
        </w:rPr>
        <w:t xml:space="preserve"> </w:t>
      </w:r>
      <w:proofErr w:type="spellStart"/>
      <w:r>
        <w:rPr>
          <w:color w:val="000000"/>
        </w:rPr>
        <w:t>līdzatbildību</w:t>
      </w:r>
      <w:proofErr w:type="spellEnd"/>
      <w:r>
        <w:rPr>
          <w:color w:val="000000"/>
        </w:rPr>
        <w:t xml:space="preserve"> </w:t>
      </w:r>
      <w:proofErr w:type="spellStart"/>
      <w:r>
        <w:rPr>
          <w:color w:val="000000"/>
        </w:rPr>
        <w:t>bērna</w:t>
      </w:r>
      <w:proofErr w:type="spellEnd"/>
      <w:r>
        <w:rPr>
          <w:color w:val="000000"/>
        </w:rPr>
        <w:t xml:space="preserve"> </w:t>
      </w:r>
      <w:proofErr w:type="spellStart"/>
      <w:r>
        <w:rPr>
          <w:color w:val="000000"/>
        </w:rPr>
        <w:t>audzināšanā</w:t>
      </w:r>
      <w:proofErr w:type="spellEnd"/>
      <w:r>
        <w:rPr>
          <w:color w:val="000000"/>
        </w:rPr>
        <w:t>.</w:t>
      </w:r>
    </w:p>
    <w:p w:rsidR="008334D4" w:rsidRDefault="008334D4" w:rsidP="008334D4">
      <w:pPr>
        <w:pStyle w:val="Paraststmeklis"/>
        <w:numPr>
          <w:ilvl w:val="0"/>
          <w:numId w:val="3"/>
        </w:numPr>
        <w:spacing w:before="200" w:beforeAutospacing="0" w:after="200" w:afterAutospacing="0" w:line="360" w:lineRule="auto"/>
        <w:ind w:right="680"/>
        <w:jc w:val="both"/>
      </w:pPr>
      <w:proofErr w:type="spellStart"/>
      <w:r>
        <w:rPr>
          <w:color w:val="000000"/>
        </w:rPr>
        <w:t>Sabalansēt</w:t>
      </w:r>
      <w:proofErr w:type="spellEnd"/>
      <w:r>
        <w:rPr>
          <w:color w:val="000000"/>
        </w:rPr>
        <w:t xml:space="preserve"> </w:t>
      </w:r>
      <w:proofErr w:type="spellStart"/>
      <w:r>
        <w:rPr>
          <w:color w:val="000000"/>
        </w:rPr>
        <w:t>labbūtību</w:t>
      </w:r>
      <w:proofErr w:type="spellEnd"/>
      <w:r>
        <w:rPr>
          <w:color w:val="000000"/>
        </w:rPr>
        <w:t xml:space="preserve"> </w:t>
      </w:r>
      <w:proofErr w:type="spellStart"/>
      <w:r>
        <w:rPr>
          <w:color w:val="000000"/>
        </w:rPr>
        <w:t>skolā</w:t>
      </w:r>
      <w:proofErr w:type="spellEnd"/>
      <w:r>
        <w:rPr>
          <w:color w:val="000000"/>
        </w:rPr>
        <w:t xml:space="preserve"> un </w:t>
      </w:r>
      <w:proofErr w:type="spellStart"/>
      <w:r>
        <w:rPr>
          <w:color w:val="000000"/>
        </w:rPr>
        <w:t>ģimenē</w:t>
      </w:r>
      <w:proofErr w:type="spellEnd"/>
      <w:r>
        <w:rPr>
          <w:color w:val="000000"/>
        </w:rPr>
        <w:t>.</w:t>
      </w:r>
    </w:p>
    <w:p w:rsidR="008334D4" w:rsidRDefault="00825757" w:rsidP="008334D4">
      <w:pPr>
        <w:pStyle w:val="Paraststmeklis"/>
        <w:numPr>
          <w:ilvl w:val="0"/>
          <w:numId w:val="3"/>
        </w:numPr>
        <w:spacing w:before="200" w:beforeAutospacing="0" w:after="200" w:afterAutospacing="0" w:line="360" w:lineRule="auto"/>
        <w:ind w:right="680"/>
        <w:jc w:val="both"/>
      </w:pPr>
      <w:proofErr w:type="spellStart"/>
      <w:r w:rsidRPr="008334D4">
        <w:rPr>
          <w:color w:val="000000"/>
        </w:rPr>
        <w:lastRenderedPageBreak/>
        <w:t>Pilnveidot</w:t>
      </w:r>
      <w:proofErr w:type="spellEnd"/>
      <w:r w:rsidRPr="008334D4">
        <w:rPr>
          <w:color w:val="000000"/>
        </w:rPr>
        <w:t xml:space="preserve"> </w:t>
      </w:r>
      <w:proofErr w:type="spellStart"/>
      <w:r w:rsidRPr="008334D4">
        <w:rPr>
          <w:color w:val="000000"/>
        </w:rPr>
        <w:t>prasmes</w:t>
      </w:r>
      <w:proofErr w:type="spellEnd"/>
      <w:r w:rsidRPr="008334D4">
        <w:rPr>
          <w:color w:val="000000"/>
        </w:rPr>
        <w:t xml:space="preserve"> </w:t>
      </w:r>
      <w:proofErr w:type="spellStart"/>
      <w:r w:rsidRPr="008334D4">
        <w:rPr>
          <w:color w:val="000000"/>
        </w:rPr>
        <w:t>uzturēt</w:t>
      </w:r>
      <w:proofErr w:type="spellEnd"/>
      <w:r w:rsidRPr="008334D4">
        <w:rPr>
          <w:color w:val="000000"/>
        </w:rPr>
        <w:t xml:space="preserve"> </w:t>
      </w:r>
      <w:proofErr w:type="spellStart"/>
      <w:r w:rsidRPr="008334D4">
        <w:rPr>
          <w:color w:val="000000"/>
        </w:rPr>
        <w:t>pozitīvas</w:t>
      </w:r>
      <w:proofErr w:type="spellEnd"/>
      <w:r w:rsidRPr="008334D4">
        <w:rPr>
          <w:color w:val="000000"/>
        </w:rPr>
        <w:t xml:space="preserve"> </w:t>
      </w:r>
      <w:proofErr w:type="spellStart"/>
      <w:r w:rsidRPr="008334D4">
        <w:rPr>
          <w:color w:val="000000"/>
        </w:rPr>
        <w:t>savstarpējās</w:t>
      </w:r>
      <w:proofErr w:type="spellEnd"/>
      <w:r w:rsidRPr="008334D4">
        <w:rPr>
          <w:color w:val="000000"/>
        </w:rPr>
        <w:t xml:space="preserve"> </w:t>
      </w:r>
      <w:proofErr w:type="spellStart"/>
      <w:r w:rsidRPr="008334D4">
        <w:rPr>
          <w:color w:val="000000"/>
        </w:rPr>
        <w:t>attiecības</w:t>
      </w:r>
      <w:proofErr w:type="spellEnd"/>
      <w:r w:rsidRPr="008334D4">
        <w:rPr>
          <w:color w:val="000000"/>
        </w:rPr>
        <w:t>.</w:t>
      </w:r>
    </w:p>
    <w:p w:rsidR="008334D4" w:rsidRDefault="00825757" w:rsidP="008334D4">
      <w:pPr>
        <w:pStyle w:val="Paraststmeklis"/>
        <w:numPr>
          <w:ilvl w:val="0"/>
          <w:numId w:val="3"/>
        </w:numPr>
        <w:spacing w:before="200" w:beforeAutospacing="0" w:after="200" w:afterAutospacing="0" w:line="360" w:lineRule="auto"/>
        <w:ind w:right="680"/>
        <w:jc w:val="both"/>
      </w:pPr>
      <w:proofErr w:type="spellStart"/>
      <w:r w:rsidRPr="008334D4">
        <w:rPr>
          <w:color w:val="000000"/>
        </w:rPr>
        <w:t>Veidot</w:t>
      </w:r>
      <w:proofErr w:type="spellEnd"/>
      <w:r w:rsidRPr="008334D4">
        <w:rPr>
          <w:color w:val="000000"/>
        </w:rPr>
        <w:t xml:space="preserve"> </w:t>
      </w:r>
      <w:proofErr w:type="spellStart"/>
      <w:r w:rsidRPr="008334D4">
        <w:rPr>
          <w:color w:val="000000"/>
        </w:rPr>
        <w:t>izpratni</w:t>
      </w:r>
      <w:proofErr w:type="spellEnd"/>
      <w:r w:rsidRPr="008334D4">
        <w:rPr>
          <w:color w:val="000000"/>
        </w:rPr>
        <w:t xml:space="preserve"> par </w:t>
      </w:r>
      <w:proofErr w:type="spellStart"/>
      <w:r w:rsidRPr="008334D4">
        <w:rPr>
          <w:color w:val="000000"/>
        </w:rPr>
        <w:t>sabiedrības</w:t>
      </w:r>
      <w:proofErr w:type="spellEnd"/>
      <w:r w:rsidRPr="008334D4">
        <w:rPr>
          <w:color w:val="000000"/>
        </w:rPr>
        <w:t xml:space="preserve"> </w:t>
      </w:r>
      <w:proofErr w:type="spellStart"/>
      <w:r w:rsidRPr="008334D4">
        <w:rPr>
          <w:color w:val="000000"/>
        </w:rPr>
        <w:t>morālajām</w:t>
      </w:r>
      <w:proofErr w:type="spellEnd"/>
      <w:r w:rsidRPr="008334D4">
        <w:rPr>
          <w:color w:val="000000"/>
        </w:rPr>
        <w:t xml:space="preserve"> </w:t>
      </w:r>
      <w:proofErr w:type="spellStart"/>
      <w:r w:rsidRPr="008334D4">
        <w:rPr>
          <w:color w:val="000000"/>
        </w:rPr>
        <w:t>vērtībām</w:t>
      </w:r>
      <w:proofErr w:type="spellEnd"/>
      <w:r w:rsidRPr="008334D4">
        <w:rPr>
          <w:color w:val="000000"/>
        </w:rPr>
        <w:t xml:space="preserve"> un </w:t>
      </w:r>
      <w:proofErr w:type="spellStart"/>
      <w:r w:rsidRPr="008334D4">
        <w:rPr>
          <w:color w:val="000000"/>
        </w:rPr>
        <w:t>rīkoties</w:t>
      </w:r>
      <w:proofErr w:type="spellEnd"/>
      <w:r w:rsidRPr="008334D4">
        <w:rPr>
          <w:color w:val="000000"/>
        </w:rPr>
        <w:t xml:space="preserve"> </w:t>
      </w:r>
      <w:proofErr w:type="spellStart"/>
      <w:r w:rsidRPr="008334D4">
        <w:rPr>
          <w:color w:val="000000"/>
        </w:rPr>
        <w:t>saskaņā</w:t>
      </w:r>
      <w:proofErr w:type="spellEnd"/>
      <w:r w:rsidRPr="008334D4">
        <w:rPr>
          <w:color w:val="000000"/>
        </w:rPr>
        <w:t xml:space="preserve"> </w:t>
      </w:r>
      <w:proofErr w:type="spellStart"/>
      <w:r w:rsidRPr="008334D4">
        <w:rPr>
          <w:color w:val="000000"/>
        </w:rPr>
        <w:t>ar</w:t>
      </w:r>
      <w:proofErr w:type="spellEnd"/>
      <w:r w:rsidRPr="008334D4">
        <w:rPr>
          <w:color w:val="000000"/>
        </w:rPr>
        <w:t xml:space="preserve"> </w:t>
      </w:r>
      <w:proofErr w:type="spellStart"/>
      <w:r w:rsidRPr="008334D4">
        <w:rPr>
          <w:color w:val="000000"/>
        </w:rPr>
        <w:t>tām</w:t>
      </w:r>
      <w:proofErr w:type="spellEnd"/>
      <w:r w:rsidRPr="008334D4">
        <w:rPr>
          <w:color w:val="000000"/>
        </w:rPr>
        <w:t>.</w:t>
      </w:r>
    </w:p>
    <w:p w:rsidR="008334D4" w:rsidRDefault="00825757" w:rsidP="008334D4">
      <w:pPr>
        <w:pStyle w:val="Paraststmeklis"/>
        <w:numPr>
          <w:ilvl w:val="0"/>
          <w:numId w:val="3"/>
        </w:numPr>
        <w:spacing w:before="200" w:beforeAutospacing="0" w:after="200" w:afterAutospacing="0" w:line="360" w:lineRule="auto"/>
        <w:ind w:right="680"/>
        <w:jc w:val="both"/>
      </w:pPr>
      <w:proofErr w:type="spellStart"/>
      <w:r w:rsidRPr="008334D4">
        <w:rPr>
          <w:color w:val="000000"/>
        </w:rPr>
        <w:t>Rosināt</w:t>
      </w:r>
      <w:proofErr w:type="spellEnd"/>
      <w:r w:rsidRPr="008334D4">
        <w:rPr>
          <w:color w:val="000000"/>
        </w:rPr>
        <w:t xml:space="preserve"> </w:t>
      </w:r>
      <w:proofErr w:type="spellStart"/>
      <w:r w:rsidRPr="008334D4">
        <w:rPr>
          <w:color w:val="000000"/>
        </w:rPr>
        <w:t>izglītojamos</w:t>
      </w:r>
      <w:proofErr w:type="spellEnd"/>
      <w:r w:rsidRPr="008334D4">
        <w:rPr>
          <w:color w:val="000000"/>
        </w:rPr>
        <w:t xml:space="preserve"> </w:t>
      </w:r>
      <w:proofErr w:type="spellStart"/>
      <w:r w:rsidRPr="008334D4">
        <w:rPr>
          <w:color w:val="000000"/>
        </w:rPr>
        <w:t>paškontrolei</w:t>
      </w:r>
      <w:proofErr w:type="spellEnd"/>
      <w:r w:rsidRPr="008334D4">
        <w:rPr>
          <w:color w:val="000000"/>
        </w:rPr>
        <w:t xml:space="preserve"> un </w:t>
      </w:r>
      <w:proofErr w:type="spellStart"/>
      <w:r w:rsidRPr="008334D4">
        <w:rPr>
          <w:color w:val="000000"/>
        </w:rPr>
        <w:t>sevis</w:t>
      </w:r>
      <w:proofErr w:type="spellEnd"/>
      <w:r w:rsidRPr="008334D4">
        <w:rPr>
          <w:color w:val="000000"/>
        </w:rPr>
        <w:t xml:space="preserve"> </w:t>
      </w:r>
      <w:proofErr w:type="spellStart"/>
      <w:r w:rsidRPr="008334D4">
        <w:rPr>
          <w:color w:val="000000"/>
        </w:rPr>
        <w:t>mērķtiecīgai</w:t>
      </w:r>
      <w:proofErr w:type="spellEnd"/>
      <w:r w:rsidRPr="008334D4">
        <w:rPr>
          <w:color w:val="000000"/>
        </w:rPr>
        <w:t xml:space="preserve"> </w:t>
      </w:r>
      <w:proofErr w:type="spellStart"/>
      <w:r w:rsidRPr="008334D4">
        <w:rPr>
          <w:color w:val="000000"/>
        </w:rPr>
        <w:t>pilnveidošanai</w:t>
      </w:r>
      <w:proofErr w:type="spellEnd"/>
      <w:r w:rsidRPr="008334D4">
        <w:rPr>
          <w:color w:val="000000"/>
        </w:rPr>
        <w:t>.</w:t>
      </w:r>
    </w:p>
    <w:p w:rsidR="008334D4" w:rsidRDefault="00825757" w:rsidP="008334D4">
      <w:pPr>
        <w:pStyle w:val="Paraststmeklis"/>
        <w:numPr>
          <w:ilvl w:val="0"/>
          <w:numId w:val="3"/>
        </w:numPr>
        <w:spacing w:before="200" w:beforeAutospacing="0" w:after="200" w:afterAutospacing="0" w:line="360" w:lineRule="auto"/>
        <w:ind w:right="680"/>
        <w:jc w:val="both"/>
      </w:pPr>
      <w:proofErr w:type="spellStart"/>
      <w:r w:rsidRPr="008334D4">
        <w:rPr>
          <w:color w:val="000000"/>
          <w:shd w:val="clear" w:color="auto" w:fill="FFFFFF"/>
        </w:rPr>
        <w:t>Veidot</w:t>
      </w:r>
      <w:proofErr w:type="spellEnd"/>
      <w:r w:rsidRPr="008334D4">
        <w:rPr>
          <w:color w:val="000000"/>
          <w:shd w:val="clear" w:color="auto" w:fill="FFFFFF"/>
        </w:rPr>
        <w:t xml:space="preserve"> </w:t>
      </w:r>
      <w:proofErr w:type="spellStart"/>
      <w:r w:rsidRPr="008334D4">
        <w:rPr>
          <w:color w:val="000000"/>
          <w:shd w:val="clear" w:color="auto" w:fill="FFFFFF"/>
        </w:rPr>
        <w:t>vajadzību</w:t>
      </w:r>
      <w:proofErr w:type="spellEnd"/>
      <w:r w:rsidRPr="008334D4">
        <w:rPr>
          <w:color w:val="000000"/>
          <w:shd w:val="clear" w:color="auto" w:fill="FFFFFF"/>
        </w:rPr>
        <w:t xml:space="preserve"> </w:t>
      </w:r>
      <w:proofErr w:type="spellStart"/>
      <w:r w:rsidRPr="008334D4">
        <w:rPr>
          <w:color w:val="000000"/>
          <w:shd w:val="clear" w:color="auto" w:fill="FFFFFF"/>
        </w:rPr>
        <w:t>pēc</w:t>
      </w:r>
      <w:proofErr w:type="spellEnd"/>
      <w:r w:rsidRPr="008334D4">
        <w:rPr>
          <w:color w:val="000000"/>
          <w:shd w:val="clear" w:color="auto" w:fill="FFFFFF"/>
        </w:rPr>
        <w:t xml:space="preserve"> </w:t>
      </w:r>
      <w:proofErr w:type="spellStart"/>
      <w:r w:rsidRPr="008334D4">
        <w:rPr>
          <w:color w:val="000000"/>
          <w:shd w:val="clear" w:color="auto" w:fill="FFFFFF"/>
        </w:rPr>
        <w:t>klases</w:t>
      </w:r>
      <w:proofErr w:type="spellEnd"/>
      <w:r w:rsidRPr="008334D4">
        <w:rPr>
          <w:color w:val="000000"/>
          <w:shd w:val="clear" w:color="auto" w:fill="FFFFFF"/>
        </w:rPr>
        <w:t xml:space="preserve"> </w:t>
      </w:r>
      <w:proofErr w:type="spellStart"/>
      <w:r w:rsidRPr="008334D4">
        <w:rPr>
          <w:color w:val="000000"/>
          <w:shd w:val="clear" w:color="auto" w:fill="FFFFFF"/>
        </w:rPr>
        <w:t>tradīcijām</w:t>
      </w:r>
      <w:proofErr w:type="spellEnd"/>
      <w:r w:rsidRPr="008334D4">
        <w:rPr>
          <w:color w:val="000000"/>
          <w:shd w:val="clear" w:color="auto" w:fill="FFFFFF"/>
        </w:rPr>
        <w:t xml:space="preserve"> </w:t>
      </w:r>
      <w:proofErr w:type="spellStart"/>
      <w:r w:rsidRPr="008334D4">
        <w:rPr>
          <w:color w:val="000000"/>
          <w:shd w:val="clear" w:color="auto" w:fill="FFFFFF"/>
        </w:rPr>
        <w:t>gan</w:t>
      </w:r>
      <w:proofErr w:type="spellEnd"/>
      <w:r w:rsidRPr="008334D4">
        <w:rPr>
          <w:color w:val="000000"/>
          <w:shd w:val="clear" w:color="auto" w:fill="FFFFFF"/>
        </w:rPr>
        <w:t xml:space="preserve"> </w:t>
      </w:r>
      <w:proofErr w:type="spellStart"/>
      <w:r w:rsidRPr="008334D4">
        <w:rPr>
          <w:color w:val="000000"/>
          <w:shd w:val="clear" w:color="auto" w:fill="FFFFFF"/>
        </w:rPr>
        <w:t>ikdienā</w:t>
      </w:r>
      <w:proofErr w:type="spellEnd"/>
      <w:r w:rsidRPr="008334D4">
        <w:rPr>
          <w:color w:val="000000"/>
          <w:shd w:val="clear" w:color="auto" w:fill="FFFFFF"/>
        </w:rPr>
        <w:t xml:space="preserve">, </w:t>
      </w:r>
      <w:proofErr w:type="spellStart"/>
      <w:r w:rsidRPr="008334D4">
        <w:rPr>
          <w:color w:val="000000"/>
          <w:shd w:val="clear" w:color="auto" w:fill="FFFFFF"/>
        </w:rPr>
        <w:t>gan</w:t>
      </w:r>
      <w:proofErr w:type="spellEnd"/>
      <w:r w:rsidRPr="008334D4">
        <w:rPr>
          <w:color w:val="000000"/>
          <w:shd w:val="clear" w:color="auto" w:fill="FFFFFF"/>
        </w:rPr>
        <w:t xml:space="preserve"> </w:t>
      </w:r>
      <w:proofErr w:type="spellStart"/>
      <w:r w:rsidRPr="008334D4">
        <w:rPr>
          <w:color w:val="000000"/>
          <w:shd w:val="clear" w:color="auto" w:fill="FFFFFF"/>
        </w:rPr>
        <w:t>svētkos</w:t>
      </w:r>
      <w:proofErr w:type="spellEnd"/>
      <w:r w:rsidRPr="008334D4">
        <w:rPr>
          <w:color w:val="000000"/>
          <w:shd w:val="clear" w:color="auto" w:fill="FFFFFF"/>
        </w:rPr>
        <w:t>.</w:t>
      </w:r>
    </w:p>
    <w:p w:rsidR="008334D4" w:rsidRDefault="00825757" w:rsidP="008334D4">
      <w:pPr>
        <w:pStyle w:val="Paraststmeklis"/>
        <w:numPr>
          <w:ilvl w:val="0"/>
          <w:numId w:val="3"/>
        </w:numPr>
        <w:spacing w:before="200" w:beforeAutospacing="0" w:after="200" w:afterAutospacing="0" w:line="360" w:lineRule="auto"/>
        <w:ind w:right="680"/>
        <w:jc w:val="both"/>
      </w:pPr>
      <w:proofErr w:type="spellStart"/>
      <w:r w:rsidRPr="008334D4">
        <w:rPr>
          <w:color w:val="000000"/>
        </w:rPr>
        <w:t>Aktualizēt</w:t>
      </w:r>
      <w:proofErr w:type="spellEnd"/>
      <w:r w:rsidRPr="008334D4">
        <w:rPr>
          <w:color w:val="000000"/>
        </w:rPr>
        <w:t xml:space="preserve"> </w:t>
      </w:r>
      <w:proofErr w:type="spellStart"/>
      <w:r w:rsidRPr="008334D4">
        <w:rPr>
          <w:color w:val="000000"/>
        </w:rPr>
        <w:t>vecāku</w:t>
      </w:r>
      <w:proofErr w:type="spellEnd"/>
      <w:r w:rsidRPr="008334D4">
        <w:rPr>
          <w:color w:val="000000"/>
        </w:rPr>
        <w:t xml:space="preserve"> </w:t>
      </w:r>
      <w:proofErr w:type="spellStart"/>
      <w:r w:rsidRPr="008334D4">
        <w:rPr>
          <w:color w:val="000000"/>
        </w:rPr>
        <w:t>līdzatbildību</w:t>
      </w:r>
      <w:proofErr w:type="spellEnd"/>
      <w:r w:rsidRPr="008334D4">
        <w:rPr>
          <w:color w:val="000000"/>
        </w:rPr>
        <w:t xml:space="preserve"> un </w:t>
      </w:r>
      <w:proofErr w:type="spellStart"/>
      <w:r w:rsidRPr="008334D4">
        <w:rPr>
          <w:color w:val="000000"/>
        </w:rPr>
        <w:t>veicināt</w:t>
      </w:r>
      <w:proofErr w:type="spellEnd"/>
      <w:r w:rsidRPr="008334D4">
        <w:rPr>
          <w:color w:val="000000"/>
        </w:rPr>
        <w:t xml:space="preserve"> </w:t>
      </w:r>
      <w:proofErr w:type="spellStart"/>
      <w:r w:rsidRPr="008334D4">
        <w:rPr>
          <w:color w:val="000000"/>
        </w:rPr>
        <w:t>sadarbību</w:t>
      </w:r>
      <w:proofErr w:type="spellEnd"/>
      <w:r w:rsidRPr="008334D4">
        <w:rPr>
          <w:color w:val="000000"/>
        </w:rPr>
        <w:t xml:space="preserve"> </w:t>
      </w:r>
      <w:proofErr w:type="spellStart"/>
      <w:r w:rsidRPr="008334D4">
        <w:rPr>
          <w:color w:val="000000"/>
        </w:rPr>
        <w:t>ar</w:t>
      </w:r>
      <w:proofErr w:type="spellEnd"/>
      <w:r w:rsidRPr="008334D4">
        <w:rPr>
          <w:color w:val="000000"/>
        </w:rPr>
        <w:t xml:space="preserve"> </w:t>
      </w:r>
      <w:proofErr w:type="spellStart"/>
      <w:r w:rsidRPr="008334D4">
        <w:rPr>
          <w:color w:val="000000"/>
        </w:rPr>
        <w:t>vecāku</w:t>
      </w:r>
      <w:proofErr w:type="spellEnd"/>
      <w:r w:rsidRPr="008334D4">
        <w:rPr>
          <w:color w:val="000000"/>
        </w:rPr>
        <w:t xml:space="preserve"> </w:t>
      </w:r>
      <w:proofErr w:type="spellStart"/>
      <w:r w:rsidRPr="008334D4">
        <w:rPr>
          <w:color w:val="000000"/>
        </w:rPr>
        <w:t>padomi</w:t>
      </w:r>
      <w:proofErr w:type="spellEnd"/>
      <w:r w:rsidRPr="008334D4">
        <w:rPr>
          <w:color w:val="000000"/>
        </w:rPr>
        <w:t>.</w:t>
      </w:r>
    </w:p>
    <w:p w:rsidR="008334D4" w:rsidRDefault="00825757" w:rsidP="008334D4">
      <w:pPr>
        <w:pStyle w:val="Paraststmeklis"/>
        <w:numPr>
          <w:ilvl w:val="0"/>
          <w:numId w:val="3"/>
        </w:numPr>
        <w:spacing w:before="200" w:beforeAutospacing="0" w:after="200" w:afterAutospacing="0" w:line="360" w:lineRule="auto"/>
        <w:ind w:right="680"/>
        <w:jc w:val="both"/>
      </w:pPr>
      <w:proofErr w:type="spellStart"/>
      <w:r w:rsidRPr="008334D4">
        <w:rPr>
          <w:color w:val="000000"/>
        </w:rPr>
        <w:t>Mācīt</w:t>
      </w:r>
      <w:proofErr w:type="spellEnd"/>
      <w:r w:rsidRPr="008334D4">
        <w:rPr>
          <w:color w:val="000000"/>
        </w:rPr>
        <w:t xml:space="preserve"> </w:t>
      </w:r>
      <w:proofErr w:type="spellStart"/>
      <w:r w:rsidRPr="008334D4">
        <w:rPr>
          <w:color w:val="000000"/>
        </w:rPr>
        <w:t>skolēnus</w:t>
      </w:r>
      <w:proofErr w:type="spellEnd"/>
      <w:r w:rsidRPr="008334D4">
        <w:rPr>
          <w:color w:val="000000"/>
        </w:rPr>
        <w:t xml:space="preserve"> </w:t>
      </w:r>
      <w:proofErr w:type="spellStart"/>
      <w:r w:rsidRPr="008334D4">
        <w:rPr>
          <w:color w:val="000000"/>
        </w:rPr>
        <w:t>motivēti</w:t>
      </w:r>
      <w:proofErr w:type="spellEnd"/>
      <w:r w:rsidRPr="008334D4">
        <w:rPr>
          <w:color w:val="000000"/>
        </w:rPr>
        <w:t xml:space="preserve"> </w:t>
      </w:r>
      <w:proofErr w:type="spellStart"/>
      <w:r w:rsidRPr="008334D4">
        <w:rPr>
          <w:color w:val="000000"/>
        </w:rPr>
        <w:t>darboties</w:t>
      </w:r>
      <w:proofErr w:type="spellEnd"/>
      <w:r w:rsidRPr="008334D4">
        <w:rPr>
          <w:color w:val="000000"/>
        </w:rPr>
        <w:t xml:space="preserve"> </w:t>
      </w:r>
      <w:proofErr w:type="spellStart"/>
      <w:r w:rsidRPr="008334D4">
        <w:rPr>
          <w:color w:val="000000"/>
        </w:rPr>
        <w:t>skolēnu</w:t>
      </w:r>
      <w:proofErr w:type="spellEnd"/>
      <w:r w:rsidRPr="008334D4">
        <w:rPr>
          <w:color w:val="000000"/>
        </w:rPr>
        <w:t xml:space="preserve"> </w:t>
      </w:r>
      <w:proofErr w:type="spellStart"/>
      <w:r w:rsidRPr="008334D4">
        <w:rPr>
          <w:color w:val="000000"/>
        </w:rPr>
        <w:t>pašpārvaldē</w:t>
      </w:r>
      <w:proofErr w:type="spellEnd"/>
      <w:r w:rsidRPr="008334D4">
        <w:rPr>
          <w:color w:val="000000"/>
        </w:rPr>
        <w:t xml:space="preserve">, </w:t>
      </w:r>
      <w:proofErr w:type="spellStart"/>
      <w:r w:rsidRPr="008334D4">
        <w:rPr>
          <w:color w:val="000000"/>
        </w:rPr>
        <w:t>lai</w:t>
      </w:r>
      <w:proofErr w:type="spellEnd"/>
      <w:r w:rsidRPr="008334D4">
        <w:rPr>
          <w:color w:val="000000"/>
        </w:rPr>
        <w:t xml:space="preserve"> </w:t>
      </w:r>
      <w:proofErr w:type="spellStart"/>
      <w:r w:rsidRPr="008334D4">
        <w:rPr>
          <w:color w:val="000000"/>
        </w:rPr>
        <w:t>skolas</w:t>
      </w:r>
      <w:proofErr w:type="spellEnd"/>
      <w:r w:rsidRPr="008334D4">
        <w:rPr>
          <w:color w:val="000000"/>
        </w:rPr>
        <w:t xml:space="preserve"> </w:t>
      </w:r>
      <w:proofErr w:type="spellStart"/>
      <w:r w:rsidRPr="008334D4">
        <w:rPr>
          <w:color w:val="000000"/>
        </w:rPr>
        <w:t>dzīvi</w:t>
      </w:r>
      <w:proofErr w:type="spellEnd"/>
      <w:r w:rsidRPr="008334D4">
        <w:rPr>
          <w:color w:val="000000"/>
        </w:rPr>
        <w:t xml:space="preserve"> </w:t>
      </w:r>
      <w:proofErr w:type="spellStart"/>
      <w:r w:rsidRPr="008334D4">
        <w:rPr>
          <w:color w:val="000000"/>
        </w:rPr>
        <w:t>pielāgotu</w:t>
      </w:r>
      <w:proofErr w:type="spellEnd"/>
      <w:r w:rsidRPr="008334D4">
        <w:rPr>
          <w:color w:val="000000"/>
        </w:rPr>
        <w:t xml:space="preserve"> </w:t>
      </w:r>
      <w:proofErr w:type="spellStart"/>
      <w:r w:rsidRPr="008334D4">
        <w:rPr>
          <w:color w:val="000000"/>
        </w:rPr>
        <w:t>savām</w:t>
      </w:r>
      <w:proofErr w:type="spellEnd"/>
      <w:r w:rsidRPr="008334D4">
        <w:rPr>
          <w:color w:val="000000"/>
        </w:rPr>
        <w:t xml:space="preserve"> </w:t>
      </w:r>
      <w:proofErr w:type="spellStart"/>
      <w:r w:rsidRPr="008334D4">
        <w:rPr>
          <w:color w:val="000000"/>
        </w:rPr>
        <w:t>interesēm</w:t>
      </w:r>
      <w:proofErr w:type="spellEnd"/>
      <w:r w:rsidRPr="008334D4">
        <w:rPr>
          <w:color w:val="000000"/>
        </w:rPr>
        <w:t>.</w:t>
      </w:r>
    </w:p>
    <w:p w:rsidR="008334D4" w:rsidRDefault="00825757" w:rsidP="008334D4">
      <w:pPr>
        <w:pStyle w:val="Paraststmeklis"/>
        <w:numPr>
          <w:ilvl w:val="0"/>
          <w:numId w:val="3"/>
        </w:numPr>
        <w:spacing w:before="200" w:beforeAutospacing="0" w:after="200" w:afterAutospacing="0" w:line="360" w:lineRule="auto"/>
        <w:ind w:right="680"/>
        <w:jc w:val="both"/>
      </w:pPr>
      <w:proofErr w:type="spellStart"/>
      <w:r w:rsidRPr="008334D4">
        <w:rPr>
          <w:color w:val="000000"/>
        </w:rPr>
        <w:t>Savlaicīgi</w:t>
      </w:r>
      <w:proofErr w:type="spellEnd"/>
      <w:r w:rsidRPr="008334D4">
        <w:rPr>
          <w:color w:val="000000"/>
        </w:rPr>
        <w:t xml:space="preserve"> </w:t>
      </w:r>
      <w:proofErr w:type="spellStart"/>
      <w:r w:rsidRPr="008334D4">
        <w:rPr>
          <w:color w:val="000000"/>
        </w:rPr>
        <w:t>prognozēt</w:t>
      </w:r>
      <w:proofErr w:type="spellEnd"/>
      <w:r w:rsidRPr="008334D4">
        <w:rPr>
          <w:color w:val="000000"/>
        </w:rPr>
        <w:t xml:space="preserve"> </w:t>
      </w:r>
      <w:proofErr w:type="spellStart"/>
      <w:r w:rsidRPr="008334D4">
        <w:rPr>
          <w:color w:val="000000"/>
        </w:rPr>
        <w:t>skolēnu</w:t>
      </w:r>
      <w:proofErr w:type="spellEnd"/>
      <w:r w:rsidRPr="008334D4">
        <w:rPr>
          <w:color w:val="000000"/>
        </w:rPr>
        <w:t xml:space="preserve"> </w:t>
      </w:r>
      <w:proofErr w:type="spellStart"/>
      <w:r w:rsidRPr="008334D4">
        <w:rPr>
          <w:color w:val="000000"/>
        </w:rPr>
        <w:t>prasmes</w:t>
      </w:r>
      <w:proofErr w:type="spellEnd"/>
      <w:r w:rsidRPr="008334D4">
        <w:rPr>
          <w:color w:val="000000"/>
        </w:rPr>
        <w:t xml:space="preserve"> un </w:t>
      </w:r>
      <w:proofErr w:type="spellStart"/>
      <w:r w:rsidRPr="008334D4">
        <w:rPr>
          <w:color w:val="000000"/>
        </w:rPr>
        <w:t>vajadzības</w:t>
      </w:r>
      <w:proofErr w:type="spellEnd"/>
      <w:r w:rsidRPr="008334D4">
        <w:rPr>
          <w:color w:val="000000"/>
        </w:rPr>
        <w:t xml:space="preserve"> </w:t>
      </w:r>
      <w:proofErr w:type="spellStart"/>
      <w:r w:rsidRPr="008334D4">
        <w:rPr>
          <w:color w:val="000000"/>
        </w:rPr>
        <w:t>nākotnes</w:t>
      </w:r>
      <w:proofErr w:type="spellEnd"/>
      <w:r w:rsidRPr="008334D4">
        <w:rPr>
          <w:color w:val="000000"/>
        </w:rPr>
        <w:t xml:space="preserve"> </w:t>
      </w:r>
      <w:proofErr w:type="spellStart"/>
      <w:r w:rsidRPr="008334D4">
        <w:rPr>
          <w:color w:val="000000"/>
        </w:rPr>
        <w:t>plānu</w:t>
      </w:r>
      <w:proofErr w:type="spellEnd"/>
      <w:r w:rsidRPr="008334D4">
        <w:rPr>
          <w:color w:val="000000"/>
        </w:rPr>
        <w:t xml:space="preserve"> </w:t>
      </w:r>
      <w:proofErr w:type="spellStart"/>
      <w:r w:rsidRPr="008334D4">
        <w:rPr>
          <w:color w:val="000000"/>
        </w:rPr>
        <w:t>apzināšanā</w:t>
      </w:r>
      <w:proofErr w:type="spellEnd"/>
      <w:r w:rsidRPr="008334D4">
        <w:rPr>
          <w:color w:val="000000"/>
        </w:rPr>
        <w:t xml:space="preserve"> un </w:t>
      </w:r>
      <w:proofErr w:type="spellStart"/>
      <w:r w:rsidRPr="008334D4">
        <w:rPr>
          <w:color w:val="000000"/>
        </w:rPr>
        <w:t>izvēlē</w:t>
      </w:r>
      <w:proofErr w:type="spellEnd"/>
      <w:r w:rsidRPr="008334D4">
        <w:rPr>
          <w:color w:val="000000"/>
        </w:rPr>
        <w:t>.</w:t>
      </w:r>
    </w:p>
    <w:p w:rsidR="00825757" w:rsidRPr="008334D4" w:rsidRDefault="00825757" w:rsidP="008334D4">
      <w:pPr>
        <w:pStyle w:val="Paraststmeklis"/>
        <w:numPr>
          <w:ilvl w:val="0"/>
          <w:numId w:val="3"/>
        </w:numPr>
        <w:spacing w:before="200" w:beforeAutospacing="0" w:after="200" w:afterAutospacing="0" w:line="360" w:lineRule="auto"/>
        <w:ind w:right="680"/>
        <w:jc w:val="both"/>
      </w:pPr>
      <w:proofErr w:type="spellStart"/>
      <w:r w:rsidRPr="008334D4">
        <w:rPr>
          <w:color w:val="000000"/>
        </w:rPr>
        <w:t>Ieinteresēt</w:t>
      </w:r>
      <w:proofErr w:type="spellEnd"/>
      <w:r w:rsidRPr="008334D4">
        <w:rPr>
          <w:color w:val="000000"/>
        </w:rPr>
        <w:t xml:space="preserve"> </w:t>
      </w:r>
      <w:proofErr w:type="spellStart"/>
      <w:r w:rsidRPr="008334D4">
        <w:rPr>
          <w:color w:val="000000"/>
        </w:rPr>
        <w:t>skolēnus</w:t>
      </w:r>
      <w:proofErr w:type="spellEnd"/>
      <w:r w:rsidRPr="008334D4">
        <w:rPr>
          <w:color w:val="000000"/>
        </w:rPr>
        <w:t xml:space="preserve"> </w:t>
      </w:r>
      <w:proofErr w:type="spellStart"/>
      <w:r w:rsidRPr="008334D4">
        <w:rPr>
          <w:color w:val="000000"/>
        </w:rPr>
        <w:t>jēgpilni</w:t>
      </w:r>
      <w:proofErr w:type="spellEnd"/>
      <w:r w:rsidRPr="008334D4">
        <w:rPr>
          <w:color w:val="000000"/>
        </w:rPr>
        <w:t xml:space="preserve"> </w:t>
      </w:r>
      <w:proofErr w:type="spellStart"/>
      <w:r w:rsidRPr="008334D4">
        <w:rPr>
          <w:color w:val="000000"/>
        </w:rPr>
        <w:t>izmantot</w:t>
      </w:r>
      <w:proofErr w:type="spellEnd"/>
      <w:r w:rsidRPr="008334D4">
        <w:rPr>
          <w:color w:val="000000"/>
        </w:rPr>
        <w:t xml:space="preserve"> </w:t>
      </w:r>
      <w:proofErr w:type="spellStart"/>
      <w:r w:rsidRPr="008334D4">
        <w:rPr>
          <w:color w:val="000000"/>
        </w:rPr>
        <w:t>brīvo</w:t>
      </w:r>
      <w:proofErr w:type="spellEnd"/>
      <w:r w:rsidRPr="008334D4">
        <w:rPr>
          <w:color w:val="000000"/>
        </w:rPr>
        <w:t xml:space="preserve"> </w:t>
      </w:r>
      <w:proofErr w:type="spellStart"/>
      <w:r w:rsidRPr="008334D4">
        <w:rPr>
          <w:color w:val="000000"/>
        </w:rPr>
        <w:t>laiku</w:t>
      </w:r>
      <w:proofErr w:type="spellEnd"/>
      <w:r w:rsidRPr="008334D4">
        <w:rPr>
          <w:color w:val="000000"/>
        </w:rPr>
        <w:t xml:space="preserve">, </w:t>
      </w:r>
      <w:proofErr w:type="spellStart"/>
      <w:r w:rsidRPr="008334D4">
        <w:rPr>
          <w:color w:val="000000"/>
        </w:rPr>
        <w:t>apmeklējot</w:t>
      </w:r>
      <w:proofErr w:type="spellEnd"/>
      <w:r w:rsidRPr="008334D4">
        <w:rPr>
          <w:color w:val="000000"/>
        </w:rPr>
        <w:t xml:space="preserve"> </w:t>
      </w:r>
      <w:proofErr w:type="spellStart"/>
      <w:r w:rsidRPr="008334D4">
        <w:rPr>
          <w:color w:val="000000"/>
        </w:rPr>
        <w:t>interešu</w:t>
      </w:r>
      <w:proofErr w:type="spellEnd"/>
      <w:r w:rsidRPr="008334D4">
        <w:rPr>
          <w:color w:val="000000"/>
        </w:rPr>
        <w:t xml:space="preserve"> </w:t>
      </w:r>
      <w:proofErr w:type="spellStart"/>
      <w:r w:rsidRPr="008334D4">
        <w:rPr>
          <w:color w:val="000000"/>
        </w:rPr>
        <w:t>izglītības</w:t>
      </w:r>
      <w:proofErr w:type="spellEnd"/>
      <w:r w:rsidRPr="008334D4">
        <w:rPr>
          <w:color w:val="000000"/>
        </w:rPr>
        <w:t xml:space="preserve"> </w:t>
      </w:r>
      <w:proofErr w:type="spellStart"/>
      <w:r w:rsidRPr="008334D4">
        <w:rPr>
          <w:color w:val="000000"/>
        </w:rPr>
        <w:t>nodarbības</w:t>
      </w:r>
      <w:proofErr w:type="spellEnd"/>
      <w:r w:rsidRPr="008334D4">
        <w:rPr>
          <w:color w:val="000000"/>
        </w:rPr>
        <w:t xml:space="preserve">.  </w:t>
      </w:r>
    </w:p>
    <w:p w:rsidR="00E873BC" w:rsidRPr="00E873BC" w:rsidRDefault="008334D4" w:rsidP="00E873BC">
      <w:pPr>
        <w:pStyle w:val="Paraststmeklis"/>
        <w:numPr>
          <w:ilvl w:val="0"/>
          <w:numId w:val="8"/>
        </w:numPr>
        <w:spacing w:before="200" w:after="200" w:line="360" w:lineRule="auto"/>
        <w:ind w:right="680"/>
        <w:jc w:val="both"/>
        <w:rPr>
          <w:b/>
        </w:rPr>
      </w:pPr>
      <w:proofErr w:type="spellStart"/>
      <w:r w:rsidRPr="00E873BC">
        <w:rPr>
          <w:b/>
        </w:rPr>
        <w:t>Audzināšanas</w:t>
      </w:r>
      <w:proofErr w:type="spellEnd"/>
      <w:r w:rsidRPr="00E873BC">
        <w:rPr>
          <w:b/>
        </w:rPr>
        <w:t xml:space="preserve"> </w:t>
      </w:r>
      <w:proofErr w:type="spellStart"/>
      <w:r w:rsidRPr="00E873BC">
        <w:rPr>
          <w:b/>
        </w:rPr>
        <w:t>darba</w:t>
      </w:r>
      <w:proofErr w:type="spellEnd"/>
      <w:r w:rsidRPr="00E873BC">
        <w:rPr>
          <w:b/>
        </w:rPr>
        <w:t xml:space="preserve"> </w:t>
      </w:r>
      <w:proofErr w:type="spellStart"/>
      <w:r w:rsidRPr="00E873BC">
        <w:rPr>
          <w:b/>
        </w:rPr>
        <w:t>struktūra</w:t>
      </w:r>
      <w:proofErr w:type="spellEnd"/>
      <w:r w:rsidRPr="00E873BC">
        <w:rPr>
          <w:b/>
        </w:rPr>
        <w:t xml:space="preserve"> un </w:t>
      </w:r>
      <w:proofErr w:type="spellStart"/>
      <w:r w:rsidRPr="00E873BC">
        <w:rPr>
          <w:b/>
        </w:rPr>
        <w:t>sadarbības</w:t>
      </w:r>
      <w:proofErr w:type="spellEnd"/>
      <w:r w:rsidRPr="00E873BC">
        <w:rPr>
          <w:b/>
        </w:rPr>
        <w:t xml:space="preserve"> </w:t>
      </w:r>
      <w:proofErr w:type="spellStart"/>
      <w:r w:rsidRPr="00E873BC">
        <w:rPr>
          <w:b/>
        </w:rPr>
        <w:t>formas</w:t>
      </w:r>
      <w:proofErr w:type="spellEnd"/>
      <w:r w:rsidRPr="00E873BC">
        <w:rPr>
          <w:b/>
        </w:rPr>
        <w:t>.</w:t>
      </w:r>
    </w:p>
    <w:p w:rsidR="008334D4" w:rsidRDefault="008334D4" w:rsidP="00E873BC">
      <w:pPr>
        <w:pStyle w:val="Paraststmeklis"/>
        <w:numPr>
          <w:ilvl w:val="1"/>
          <w:numId w:val="8"/>
        </w:numPr>
        <w:spacing w:before="200" w:after="200" w:line="360" w:lineRule="auto"/>
        <w:ind w:right="680"/>
        <w:jc w:val="both"/>
      </w:pPr>
      <w:proofErr w:type="spellStart"/>
      <w:r>
        <w:t>Klases</w:t>
      </w:r>
      <w:proofErr w:type="spellEnd"/>
      <w:r>
        <w:t xml:space="preserve"> un </w:t>
      </w:r>
      <w:proofErr w:type="spellStart"/>
      <w:r>
        <w:t>skolēnu</w:t>
      </w:r>
      <w:proofErr w:type="spellEnd"/>
      <w:r>
        <w:t xml:space="preserve"> </w:t>
      </w:r>
      <w:proofErr w:type="spellStart"/>
      <w:r>
        <w:t>izpēte</w:t>
      </w:r>
      <w:proofErr w:type="spellEnd"/>
    </w:p>
    <w:p w:rsidR="00E873BC" w:rsidRDefault="00E873BC" w:rsidP="00E873BC">
      <w:pPr>
        <w:pStyle w:val="Paraststmeklis"/>
        <w:numPr>
          <w:ilvl w:val="1"/>
          <w:numId w:val="8"/>
        </w:numPr>
        <w:spacing w:before="200" w:after="200" w:line="360" w:lineRule="auto"/>
        <w:ind w:right="680"/>
        <w:jc w:val="both"/>
      </w:pPr>
      <w:proofErr w:type="spellStart"/>
      <w:r>
        <w:t>Audzināšanas</w:t>
      </w:r>
      <w:proofErr w:type="spellEnd"/>
      <w:r>
        <w:t xml:space="preserve"> </w:t>
      </w:r>
      <w:proofErr w:type="spellStart"/>
      <w:r>
        <w:t>darbs</w:t>
      </w:r>
      <w:proofErr w:type="spellEnd"/>
    </w:p>
    <w:p w:rsidR="00E873BC" w:rsidRDefault="00E873BC" w:rsidP="00E873BC">
      <w:pPr>
        <w:pStyle w:val="Paraststmeklis"/>
        <w:numPr>
          <w:ilvl w:val="1"/>
          <w:numId w:val="8"/>
        </w:numPr>
        <w:spacing w:before="200" w:after="200" w:line="360" w:lineRule="auto"/>
        <w:ind w:right="680"/>
        <w:jc w:val="both"/>
      </w:pPr>
      <w:proofErr w:type="spellStart"/>
      <w:r>
        <w:t>Klases</w:t>
      </w:r>
      <w:proofErr w:type="spellEnd"/>
      <w:r>
        <w:t xml:space="preserve"> </w:t>
      </w:r>
      <w:proofErr w:type="spellStart"/>
      <w:r>
        <w:t>ārpusstundu</w:t>
      </w:r>
      <w:proofErr w:type="spellEnd"/>
      <w:r>
        <w:t xml:space="preserve"> </w:t>
      </w:r>
      <w:proofErr w:type="spellStart"/>
      <w:r>
        <w:t>pasākumi</w:t>
      </w:r>
      <w:proofErr w:type="spellEnd"/>
      <w:r>
        <w:t xml:space="preserve"> un </w:t>
      </w:r>
      <w:proofErr w:type="spellStart"/>
      <w:r>
        <w:t>tradīcijas</w:t>
      </w:r>
      <w:proofErr w:type="spellEnd"/>
    </w:p>
    <w:p w:rsidR="00E873BC" w:rsidRDefault="008334D4" w:rsidP="00E873BC">
      <w:pPr>
        <w:pStyle w:val="Paraststmeklis"/>
        <w:numPr>
          <w:ilvl w:val="1"/>
          <w:numId w:val="8"/>
        </w:numPr>
        <w:spacing w:before="200" w:after="200" w:line="360" w:lineRule="auto"/>
        <w:ind w:right="680"/>
        <w:jc w:val="both"/>
      </w:pPr>
      <w:proofErr w:type="spellStart"/>
      <w:r>
        <w:t>Klases</w:t>
      </w:r>
      <w:proofErr w:type="spellEnd"/>
      <w:r>
        <w:t xml:space="preserve"> </w:t>
      </w:r>
      <w:proofErr w:type="spellStart"/>
      <w:r>
        <w:t>audzinātāja</w:t>
      </w:r>
      <w:proofErr w:type="spellEnd"/>
      <w:r>
        <w:t xml:space="preserve"> </w:t>
      </w:r>
      <w:proofErr w:type="spellStart"/>
      <w:r>
        <w:t>individuālais</w:t>
      </w:r>
      <w:proofErr w:type="spellEnd"/>
      <w:r>
        <w:t xml:space="preserve"> </w:t>
      </w:r>
      <w:proofErr w:type="spellStart"/>
      <w:r>
        <w:t>darbs</w:t>
      </w:r>
      <w:proofErr w:type="spellEnd"/>
      <w:r>
        <w:t xml:space="preserve"> </w:t>
      </w:r>
      <w:proofErr w:type="spellStart"/>
      <w:r>
        <w:t>ar</w:t>
      </w:r>
      <w:proofErr w:type="spellEnd"/>
      <w:r>
        <w:t xml:space="preserve"> </w:t>
      </w:r>
      <w:proofErr w:type="spellStart"/>
      <w:r>
        <w:t>skolēnu</w:t>
      </w:r>
      <w:proofErr w:type="spellEnd"/>
    </w:p>
    <w:p w:rsidR="00E873BC" w:rsidRDefault="008334D4" w:rsidP="00E873BC">
      <w:pPr>
        <w:pStyle w:val="Paraststmeklis"/>
        <w:numPr>
          <w:ilvl w:val="1"/>
          <w:numId w:val="8"/>
        </w:numPr>
        <w:spacing w:before="200" w:after="200" w:line="360" w:lineRule="auto"/>
        <w:ind w:right="680"/>
        <w:jc w:val="both"/>
      </w:pPr>
      <w:proofErr w:type="spellStart"/>
      <w:r>
        <w:t>Klases</w:t>
      </w:r>
      <w:proofErr w:type="spellEnd"/>
      <w:r>
        <w:t xml:space="preserve"> </w:t>
      </w:r>
      <w:proofErr w:type="spellStart"/>
      <w:r>
        <w:t>audzinātāju</w:t>
      </w:r>
      <w:proofErr w:type="spellEnd"/>
      <w:r>
        <w:t xml:space="preserve"> </w:t>
      </w:r>
      <w:proofErr w:type="spellStart"/>
      <w:r>
        <w:t>darbība</w:t>
      </w:r>
      <w:proofErr w:type="spellEnd"/>
    </w:p>
    <w:p w:rsidR="00E873BC" w:rsidRDefault="008334D4" w:rsidP="00E873BC">
      <w:pPr>
        <w:pStyle w:val="Paraststmeklis"/>
        <w:numPr>
          <w:ilvl w:val="1"/>
          <w:numId w:val="8"/>
        </w:numPr>
        <w:spacing w:before="200" w:after="200" w:line="360" w:lineRule="auto"/>
        <w:ind w:right="680"/>
        <w:jc w:val="both"/>
      </w:pPr>
      <w:proofErr w:type="spellStart"/>
      <w:r>
        <w:t>Skolas</w:t>
      </w:r>
      <w:proofErr w:type="spellEnd"/>
      <w:r>
        <w:t xml:space="preserve"> </w:t>
      </w:r>
      <w:proofErr w:type="spellStart"/>
      <w:r>
        <w:t>pedagogu</w:t>
      </w:r>
      <w:proofErr w:type="spellEnd"/>
      <w:r>
        <w:t xml:space="preserve"> </w:t>
      </w:r>
      <w:proofErr w:type="spellStart"/>
      <w:r>
        <w:t>darbība</w:t>
      </w:r>
      <w:proofErr w:type="spellEnd"/>
    </w:p>
    <w:p w:rsidR="00E873BC" w:rsidRDefault="008334D4" w:rsidP="00E873BC">
      <w:pPr>
        <w:pStyle w:val="Paraststmeklis"/>
        <w:numPr>
          <w:ilvl w:val="1"/>
          <w:numId w:val="8"/>
        </w:numPr>
        <w:spacing w:before="200" w:after="200" w:line="360" w:lineRule="auto"/>
        <w:ind w:right="680"/>
        <w:jc w:val="both"/>
      </w:pPr>
      <w:proofErr w:type="spellStart"/>
      <w:r>
        <w:t>Skolas</w:t>
      </w:r>
      <w:proofErr w:type="spellEnd"/>
      <w:r>
        <w:t xml:space="preserve"> un </w:t>
      </w:r>
      <w:proofErr w:type="spellStart"/>
      <w:r>
        <w:t>ārpusskolas</w:t>
      </w:r>
      <w:proofErr w:type="spellEnd"/>
      <w:r>
        <w:t xml:space="preserve"> </w:t>
      </w:r>
      <w:proofErr w:type="spellStart"/>
      <w:r>
        <w:t>pasākumi</w:t>
      </w:r>
      <w:proofErr w:type="spellEnd"/>
    </w:p>
    <w:p w:rsidR="00E873BC" w:rsidRDefault="008334D4" w:rsidP="00E873BC">
      <w:pPr>
        <w:pStyle w:val="Paraststmeklis"/>
        <w:numPr>
          <w:ilvl w:val="1"/>
          <w:numId w:val="8"/>
        </w:numPr>
        <w:spacing w:before="200" w:after="200" w:line="360" w:lineRule="auto"/>
        <w:ind w:right="680"/>
        <w:jc w:val="both"/>
      </w:pPr>
      <w:proofErr w:type="spellStart"/>
      <w:r>
        <w:t>Mācību</w:t>
      </w:r>
      <w:proofErr w:type="spellEnd"/>
      <w:r>
        <w:t xml:space="preserve"> </w:t>
      </w:r>
      <w:proofErr w:type="spellStart"/>
      <w:r>
        <w:t>stundas</w:t>
      </w:r>
      <w:proofErr w:type="spellEnd"/>
    </w:p>
    <w:p w:rsidR="00E873BC" w:rsidRDefault="008334D4" w:rsidP="00E873BC">
      <w:pPr>
        <w:pStyle w:val="Paraststmeklis"/>
        <w:numPr>
          <w:ilvl w:val="1"/>
          <w:numId w:val="8"/>
        </w:numPr>
        <w:spacing w:before="200" w:after="200" w:line="360" w:lineRule="auto"/>
        <w:ind w:right="680"/>
        <w:jc w:val="both"/>
      </w:pPr>
      <w:proofErr w:type="spellStart"/>
      <w:r>
        <w:t>Mācību</w:t>
      </w:r>
      <w:proofErr w:type="spellEnd"/>
      <w:r>
        <w:t xml:space="preserve"> </w:t>
      </w:r>
      <w:proofErr w:type="spellStart"/>
      <w:r>
        <w:t>priekšmetu</w:t>
      </w:r>
      <w:proofErr w:type="spellEnd"/>
      <w:r>
        <w:t xml:space="preserve"> </w:t>
      </w:r>
      <w:proofErr w:type="spellStart"/>
      <w:r>
        <w:t>aktivitātes</w:t>
      </w:r>
      <w:proofErr w:type="spellEnd"/>
    </w:p>
    <w:p w:rsidR="00E873BC" w:rsidRDefault="008334D4" w:rsidP="00E873BC">
      <w:pPr>
        <w:pStyle w:val="Paraststmeklis"/>
        <w:numPr>
          <w:ilvl w:val="1"/>
          <w:numId w:val="8"/>
        </w:numPr>
        <w:spacing w:before="200" w:after="200" w:line="360" w:lineRule="auto"/>
        <w:ind w:right="680"/>
        <w:jc w:val="both"/>
      </w:pPr>
      <w:proofErr w:type="spellStart"/>
      <w:r>
        <w:t>Projektu</w:t>
      </w:r>
      <w:proofErr w:type="spellEnd"/>
      <w:r>
        <w:t xml:space="preserve"> </w:t>
      </w:r>
      <w:proofErr w:type="spellStart"/>
      <w:r>
        <w:t>darbība</w:t>
      </w:r>
      <w:proofErr w:type="spellEnd"/>
    </w:p>
    <w:p w:rsidR="008334D4" w:rsidRDefault="008334D4" w:rsidP="00E873BC">
      <w:pPr>
        <w:pStyle w:val="Paraststmeklis"/>
        <w:numPr>
          <w:ilvl w:val="1"/>
          <w:numId w:val="8"/>
        </w:numPr>
        <w:spacing w:before="200" w:after="200" w:line="360" w:lineRule="auto"/>
        <w:ind w:right="680"/>
        <w:jc w:val="both"/>
      </w:pPr>
      <w:proofErr w:type="spellStart"/>
      <w:r>
        <w:t>Atbalsta</w:t>
      </w:r>
      <w:proofErr w:type="spellEnd"/>
      <w:r>
        <w:t xml:space="preserve"> </w:t>
      </w:r>
      <w:proofErr w:type="spellStart"/>
      <w:r>
        <w:t>personāla</w:t>
      </w:r>
      <w:proofErr w:type="spellEnd"/>
      <w:r>
        <w:t xml:space="preserve"> (</w:t>
      </w:r>
      <w:proofErr w:type="spellStart"/>
      <w:r>
        <w:t>logopēds</w:t>
      </w:r>
      <w:proofErr w:type="spellEnd"/>
      <w:r>
        <w:t xml:space="preserve">, </w:t>
      </w:r>
      <w:proofErr w:type="spellStart"/>
      <w:r>
        <w:t>sociālais</w:t>
      </w:r>
      <w:proofErr w:type="spellEnd"/>
      <w:r>
        <w:t xml:space="preserve"> </w:t>
      </w:r>
      <w:proofErr w:type="spellStart"/>
      <w:r>
        <w:t>pedagogs</w:t>
      </w:r>
      <w:proofErr w:type="spellEnd"/>
      <w:r>
        <w:t xml:space="preserve">, </w:t>
      </w:r>
      <w:proofErr w:type="spellStart"/>
      <w:r>
        <w:t>bibliotekārs</w:t>
      </w:r>
      <w:proofErr w:type="spellEnd"/>
      <w:r>
        <w:t xml:space="preserve">, </w:t>
      </w:r>
      <w:proofErr w:type="spellStart"/>
      <w:r>
        <w:t>pagarinātās</w:t>
      </w:r>
      <w:proofErr w:type="spellEnd"/>
      <w:r>
        <w:t xml:space="preserve"> </w:t>
      </w:r>
      <w:proofErr w:type="spellStart"/>
      <w:r>
        <w:t>dienas</w:t>
      </w:r>
      <w:proofErr w:type="spellEnd"/>
      <w:r w:rsidR="00E873BC">
        <w:t xml:space="preserve"> </w:t>
      </w:r>
      <w:proofErr w:type="spellStart"/>
      <w:r>
        <w:t>grupas</w:t>
      </w:r>
      <w:proofErr w:type="spellEnd"/>
      <w:r>
        <w:t xml:space="preserve"> </w:t>
      </w:r>
      <w:proofErr w:type="spellStart"/>
      <w:r>
        <w:t>skolotājs</w:t>
      </w:r>
      <w:proofErr w:type="spellEnd"/>
      <w:r>
        <w:t xml:space="preserve">) </w:t>
      </w:r>
      <w:proofErr w:type="spellStart"/>
      <w:r>
        <w:t>darbība</w:t>
      </w:r>
      <w:proofErr w:type="spellEnd"/>
    </w:p>
    <w:p w:rsidR="00E873BC" w:rsidRPr="00AA6833" w:rsidRDefault="00E873BC" w:rsidP="00E873BC">
      <w:pPr>
        <w:pStyle w:val="Bezatstarpm"/>
        <w:numPr>
          <w:ilvl w:val="0"/>
          <w:numId w:val="8"/>
        </w:numPr>
        <w:spacing w:line="360" w:lineRule="auto"/>
        <w:rPr>
          <w:rFonts w:ascii="Times New Roman" w:hAnsi="Times New Roman"/>
          <w:b/>
          <w:sz w:val="24"/>
        </w:rPr>
      </w:pPr>
      <w:r w:rsidRPr="00AA6833">
        <w:rPr>
          <w:rFonts w:ascii="Times New Roman" w:hAnsi="Times New Roman"/>
          <w:b/>
          <w:sz w:val="24"/>
        </w:rPr>
        <w:t>Sadarbība ar vecākiem</w:t>
      </w:r>
    </w:p>
    <w:p w:rsidR="00E873BC" w:rsidRPr="00AA6833" w:rsidRDefault="00E873BC" w:rsidP="00E873BC">
      <w:pPr>
        <w:pStyle w:val="Bezatstarpm"/>
        <w:spacing w:line="360" w:lineRule="auto"/>
        <w:ind w:left="720"/>
        <w:rPr>
          <w:rFonts w:ascii="Times New Roman" w:hAnsi="Times New Roman"/>
          <w:sz w:val="24"/>
        </w:rPr>
      </w:pPr>
      <w:r w:rsidRPr="00AA6833">
        <w:rPr>
          <w:rFonts w:ascii="Times New Roman" w:hAnsi="Times New Roman"/>
          <w:sz w:val="24"/>
        </w:rPr>
        <w:t>2.1. Organizē un pārrauga skolas administrācija:</w:t>
      </w:r>
    </w:p>
    <w:p w:rsidR="00E873BC" w:rsidRPr="00AA6833" w:rsidRDefault="00E873BC" w:rsidP="00E873BC">
      <w:pPr>
        <w:pStyle w:val="Bezatstarpm"/>
        <w:spacing w:line="360" w:lineRule="auto"/>
        <w:ind w:left="1440"/>
        <w:jc w:val="both"/>
        <w:rPr>
          <w:rFonts w:ascii="Times New Roman" w:hAnsi="Times New Roman"/>
          <w:sz w:val="24"/>
        </w:rPr>
      </w:pPr>
      <w:r w:rsidRPr="00AA6833">
        <w:rPr>
          <w:rFonts w:ascii="Times New Roman" w:hAnsi="Times New Roman"/>
          <w:sz w:val="24"/>
        </w:rPr>
        <w:t>2.1.1. Skolas vecāku kopsapulces – 2x gadā;</w:t>
      </w:r>
    </w:p>
    <w:p w:rsidR="00E873BC" w:rsidRPr="00AA6833" w:rsidRDefault="00E873BC" w:rsidP="00E873BC">
      <w:pPr>
        <w:pStyle w:val="Bezatstarpm"/>
        <w:spacing w:line="360" w:lineRule="auto"/>
        <w:ind w:left="1440"/>
        <w:jc w:val="both"/>
        <w:rPr>
          <w:rFonts w:ascii="Times New Roman" w:hAnsi="Times New Roman"/>
          <w:sz w:val="24"/>
        </w:rPr>
      </w:pPr>
      <w:r w:rsidRPr="00AA6833">
        <w:rPr>
          <w:rFonts w:ascii="Times New Roman" w:hAnsi="Times New Roman"/>
          <w:sz w:val="24"/>
        </w:rPr>
        <w:lastRenderedPageBreak/>
        <w:t xml:space="preserve">2.1.2. Vecāku dienas/nedēļas – 1x gadā (pēc skolas gada </w:t>
      </w:r>
      <w:r>
        <w:rPr>
          <w:rFonts w:ascii="Times New Roman" w:hAnsi="Times New Roman"/>
          <w:sz w:val="24"/>
        </w:rPr>
        <w:t xml:space="preserve">plāna). Iespēja apmeklēt mācību </w:t>
      </w:r>
      <w:r w:rsidRPr="00AA6833">
        <w:rPr>
          <w:rFonts w:ascii="Times New Roman" w:hAnsi="Times New Roman"/>
          <w:sz w:val="24"/>
        </w:rPr>
        <w:t>stundas, tikties individuālajās sarunās ar priekšmetu skolotājiem (reģistrācijas lapas);</w:t>
      </w:r>
    </w:p>
    <w:p w:rsidR="00E873BC" w:rsidRPr="00AA6833" w:rsidRDefault="00E873BC" w:rsidP="00E873BC">
      <w:pPr>
        <w:pStyle w:val="Bezatstarpm"/>
        <w:spacing w:line="360" w:lineRule="auto"/>
        <w:ind w:left="1440"/>
        <w:jc w:val="both"/>
        <w:rPr>
          <w:rFonts w:ascii="Times New Roman" w:hAnsi="Times New Roman"/>
          <w:sz w:val="24"/>
        </w:rPr>
      </w:pPr>
      <w:r w:rsidRPr="00AA6833">
        <w:rPr>
          <w:rFonts w:ascii="Times New Roman" w:hAnsi="Times New Roman"/>
          <w:sz w:val="24"/>
        </w:rPr>
        <w:t>2.1.3. Izglītojošas nodarbības vecākiem un tikšanās ar atbalsta personāla pedagogiem.</w:t>
      </w:r>
    </w:p>
    <w:p w:rsidR="00E873BC" w:rsidRPr="00AA6833" w:rsidRDefault="00E873BC" w:rsidP="00E873BC">
      <w:pPr>
        <w:pStyle w:val="Bezatstarpm"/>
        <w:spacing w:line="360" w:lineRule="auto"/>
        <w:ind w:left="1440"/>
        <w:jc w:val="both"/>
        <w:rPr>
          <w:rFonts w:ascii="Times New Roman" w:hAnsi="Times New Roman"/>
          <w:sz w:val="24"/>
        </w:rPr>
      </w:pPr>
      <w:r w:rsidRPr="00AA6833">
        <w:rPr>
          <w:rFonts w:ascii="Times New Roman" w:hAnsi="Times New Roman"/>
          <w:sz w:val="24"/>
        </w:rPr>
        <w:t>2.1.4. Individuālās tikšanās ar vecākiem ar administrāciju – pēc nepieciešamības;</w:t>
      </w:r>
    </w:p>
    <w:p w:rsidR="00E873BC" w:rsidRPr="00AA6833" w:rsidRDefault="00E873BC" w:rsidP="00E873BC">
      <w:pPr>
        <w:pStyle w:val="Bezatstarpm"/>
        <w:spacing w:line="360" w:lineRule="auto"/>
        <w:ind w:left="1440"/>
        <w:jc w:val="both"/>
        <w:rPr>
          <w:rFonts w:ascii="Times New Roman" w:hAnsi="Times New Roman"/>
          <w:sz w:val="24"/>
        </w:rPr>
      </w:pPr>
      <w:r w:rsidRPr="00AA6833">
        <w:rPr>
          <w:rFonts w:ascii="Times New Roman" w:hAnsi="Times New Roman"/>
          <w:sz w:val="24"/>
        </w:rPr>
        <w:t xml:space="preserve">2.1.5. Skolas pasākumi (Zinību diena, </w:t>
      </w:r>
      <w:r>
        <w:rPr>
          <w:rFonts w:ascii="Times New Roman" w:hAnsi="Times New Roman"/>
          <w:sz w:val="24"/>
        </w:rPr>
        <w:t xml:space="preserve">Mārtiņdiena, Lāčplēša diena, </w:t>
      </w:r>
      <w:r w:rsidRPr="00AA6833">
        <w:rPr>
          <w:rFonts w:ascii="Times New Roman" w:hAnsi="Times New Roman"/>
          <w:sz w:val="24"/>
        </w:rPr>
        <w:t>svētku konc</w:t>
      </w:r>
      <w:r>
        <w:rPr>
          <w:rFonts w:ascii="Times New Roman" w:hAnsi="Times New Roman"/>
          <w:sz w:val="24"/>
        </w:rPr>
        <w:t>erti, Ziemassvētki</w:t>
      </w:r>
      <w:r w:rsidR="001F13E6">
        <w:rPr>
          <w:rFonts w:ascii="Times New Roman" w:hAnsi="Times New Roman"/>
          <w:sz w:val="24"/>
        </w:rPr>
        <w:t xml:space="preserve"> </w:t>
      </w:r>
      <w:r w:rsidRPr="00AA6833">
        <w:rPr>
          <w:rFonts w:ascii="Times New Roman" w:hAnsi="Times New Roman"/>
          <w:sz w:val="24"/>
        </w:rPr>
        <w:t>, Māmiņdiena</w:t>
      </w:r>
      <w:r>
        <w:rPr>
          <w:rFonts w:ascii="Times New Roman" w:hAnsi="Times New Roman"/>
          <w:sz w:val="24"/>
        </w:rPr>
        <w:t xml:space="preserve">, </w:t>
      </w:r>
      <w:r w:rsidRPr="00AA6833">
        <w:rPr>
          <w:rFonts w:ascii="Times New Roman" w:hAnsi="Times New Roman"/>
          <w:sz w:val="24"/>
        </w:rPr>
        <w:t>Pēdējais zvans, Izlaidums u.c.) – vecāku līdzdalība un piedalīšanās;</w:t>
      </w:r>
    </w:p>
    <w:p w:rsidR="00E873BC" w:rsidRPr="00AA6833" w:rsidRDefault="00E873BC" w:rsidP="00E873BC">
      <w:pPr>
        <w:pStyle w:val="Bezatstarpm"/>
        <w:spacing w:line="360" w:lineRule="auto"/>
        <w:ind w:left="1440"/>
        <w:jc w:val="both"/>
        <w:rPr>
          <w:rFonts w:ascii="Times New Roman" w:hAnsi="Times New Roman"/>
          <w:sz w:val="24"/>
        </w:rPr>
      </w:pPr>
      <w:r w:rsidRPr="00AA6833">
        <w:rPr>
          <w:rFonts w:ascii="Times New Roman" w:hAnsi="Times New Roman"/>
          <w:sz w:val="24"/>
        </w:rPr>
        <w:t>2.1.6. Informācijas sniegšana vecākiem – skolēna di</w:t>
      </w:r>
      <w:r>
        <w:rPr>
          <w:rFonts w:ascii="Times New Roman" w:hAnsi="Times New Roman"/>
          <w:sz w:val="24"/>
        </w:rPr>
        <w:t xml:space="preserve">enasgrāmatā, skolas mājas lapā, interneta vietnē </w:t>
      </w:r>
      <w:r w:rsidRPr="00AA6833">
        <w:rPr>
          <w:rFonts w:ascii="Times New Roman" w:hAnsi="Times New Roman"/>
          <w:sz w:val="24"/>
        </w:rPr>
        <w:t xml:space="preserve"> “facebook”, e-klasē;</w:t>
      </w:r>
    </w:p>
    <w:p w:rsidR="00E873BC" w:rsidRPr="00AA6833" w:rsidRDefault="00E873BC" w:rsidP="00E873BC">
      <w:pPr>
        <w:pStyle w:val="Bezatstarpm"/>
        <w:spacing w:line="360" w:lineRule="auto"/>
        <w:ind w:left="1440"/>
        <w:jc w:val="both"/>
        <w:rPr>
          <w:rFonts w:ascii="Times New Roman" w:hAnsi="Times New Roman"/>
          <w:sz w:val="24"/>
        </w:rPr>
      </w:pPr>
      <w:r w:rsidRPr="00AA6833">
        <w:rPr>
          <w:rFonts w:ascii="Times New Roman" w:hAnsi="Times New Roman"/>
          <w:sz w:val="24"/>
        </w:rPr>
        <w:t>2.1.7. Vecāku apbalvošana – pateicības vecākiem decembrī Ziemassvētku pasākumā</w:t>
      </w:r>
      <w:r>
        <w:rPr>
          <w:rFonts w:ascii="Times New Roman" w:hAnsi="Times New Roman"/>
          <w:sz w:val="24"/>
        </w:rPr>
        <w:t xml:space="preserve"> </w:t>
      </w:r>
      <w:r w:rsidRPr="00AA6833">
        <w:rPr>
          <w:rFonts w:ascii="Times New Roman" w:hAnsi="Times New Roman"/>
          <w:sz w:val="24"/>
        </w:rPr>
        <w:t xml:space="preserve">(centīgo, augstu un teicamu mācību sasniegumu uzrādīto skolēnu vecākiem) un Māmiņdienas atskaites </w:t>
      </w:r>
      <w:r>
        <w:rPr>
          <w:rFonts w:ascii="Times New Roman" w:hAnsi="Times New Roman"/>
          <w:sz w:val="24"/>
        </w:rPr>
        <w:t>koncertā</w:t>
      </w:r>
      <w:r w:rsidRPr="00AA6833">
        <w:rPr>
          <w:rFonts w:ascii="Times New Roman" w:hAnsi="Times New Roman"/>
          <w:sz w:val="24"/>
        </w:rPr>
        <w:t xml:space="preserve"> (pēc administrācijas vai skolotāju, klases audzinātāju ierosinājuma).</w:t>
      </w:r>
    </w:p>
    <w:p w:rsidR="00E873BC" w:rsidRPr="00AA6833" w:rsidRDefault="00E873BC" w:rsidP="00E873BC">
      <w:pPr>
        <w:pStyle w:val="Bezatstarpm"/>
        <w:spacing w:line="360" w:lineRule="auto"/>
        <w:ind w:left="1440"/>
        <w:jc w:val="both"/>
        <w:rPr>
          <w:rFonts w:ascii="Times New Roman" w:hAnsi="Times New Roman"/>
          <w:sz w:val="24"/>
        </w:rPr>
      </w:pPr>
    </w:p>
    <w:p w:rsidR="00E873BC" w:rsidRPr="00AA6833" w:rsidRDefault="00E873BC" w:rsidP="00E873BC">
      <w:pPr>
        <w:pStyle w:val="Bezatstarpm"/>
        <w:spacing w:line="360" w:lineRule="auto"/>
        <w:ind w:left="720"/>
        <w:rPr>
          <w:rFonts w:ascii="Times New Roman" w:hAnsi="Times New Roman"/>
          <w:sz w:val="24"/>
        </w:rPr>
      </w:pPr>
      <w:r w:rsidRPr="00AA6833">
        <w:rPr>
          <w:rFonts w:ascii="Times New Roman" w:hAnsi="Times New Roman"/>
          <w:sz w:val="24"/>
        </w:rPr>
        <w:t>2.2. Organizē klases audzinātājs</w:t>
      </w:r>
    </w:p>
    <w:p w:rsidR="00E873BC" w:rsidRPr="00AA6833" w:rsidRDefault="00E873BC" w:rsidP="00E873BC">
      <w:pPr>
        <w:pStyle w:val="Bezatstarpm"/>
        <w:spacing w:line="360" w:lineRule="auto"/>
        <w:ind w:left="1440"/>
        <w:rPr>
          <w:rFonts w:ascii="Times New Roman" w:hAnsi="Times New Roman"/>
          <w:sz w:val="24"/>
        </w:rPr>
      </w:pPr>
      <w:r w:rsidRPr="00AA6833">
        <w:rPr>
          <w:rFonts w:ascii="Times New Roman" w:hAnsi="Times New Roman"/>
          <w:sz w:val="24"/>
        </w:rPr>
        <w:t>2.2.1. Klases vecāku sapulces – 2x gadā (sapulču protokols, vecāku reģistrācijas lapa);</w:t>
      </w:r>
    </w:p>
    <w:p w:rsidR="00E873BC" w:rsidRPr="00AA6833" w:rsidRDefault="00E873BC" w:rsidP="00E873BC">
      <w:pPr>
        <w:pStyle w:val="Bezatstarpm"/>
        <w:spacing w:line="360" w:lineRule="auto"/>
        <w:ind w:left="1440"/>
        <w:rPr>
          <w:rFonts w:ascii="Times New Roman" w:hAnsi="Times New Roman"/>
          <w:sz w:val="24"/>
        </w:rPr>
      </w:pPr>
      <w:r w:rsidRPr="00AA6833">
        <w:rPr>
          <w:rFonts w:ascii="Times New Roman" w:hAnsi="Times New Roman"/>
          <w:sz w:val="24"/>
        </w:rPr>
        <w:t xml:space="preserve">2.2.2. Individuālās sarunas ar vecākiem – pēc skolotājas vai vecāku iniciatīvas (dokumentēts e-klasē). </w:t>
      </w:r>
    </w:p>
    <w:p w:rsidR="00E873BC" w:rsidRPr="00AA6833" w:rsidRDefault="00E873BC" w:rsidP="001F13E6">
      <w:pPr>
        <w:pStyle w:val="Bezatstarpm"/>
        <w:spacing w:line="360" w:lineRule="auto"/>
        <w:ind w:left="1440"/>
        <w:rPr>
          <w:rFonts w:ascii="Times New Roman" w:hAnsi="Times New Roman"/>
          <w:sz w:val="24"/>
        </w:rPr>
      </w:pPr>
      <w:r w:rsidRPr="00AA6833">
        <w:rPr>
          <w:rFonts w:ascii="Times New Roman" w:hAnsi="Times New Roman"/>
          <w:sz w:val="24"/>
        </w:rPr>
        <w:t>2.2.3. Konfidenciālas sarunas ar priekšmetu skolotājiem, kla</w:t>
      </w:r>
      <w:r w:rsidR="001F13E6">
        <w:rPr>
          <w:rFonts w:ascii="Times New Roman" w:hAnsi="Times New Roman"/>
          <w:sz w:val="24"/>
        </w:rPr>
        <w:t xml:space="preserve">ses audzinātāju – pēc skolotāja </w:t>
      </w:r>
      <w:r w:rsidRPr="00AA6833">
        <w:rPr>
          <w:rFonts w:ascii="Times New Roman" w:hAnsi="Times New Roman"/>
          <w:sz w:val="24"/>
        </w:rPr>
        <w:t>vai vecāka iniciatīvas.</w:t>
      </w:r>
    </w:p>
    <w:p w:rsidR="00E873BC" w:rsidRPr="00AA6833" w:rsidRDefault="00E873BC" w:rsidP="00E873BC">
      <w:pPr>
        <w:pStyle w:val="Bezatstarpm"/>
        <w:spacing w:line="360" w:lineRule="auto"/>
        <w:ind w:left="1440"/>
        <w:rPr>
          <w:rFonts w:ascii="Times New Roman" w:hAnsi="Times New Roman"/>
          <w:sz w:val="24"/>
        </w:rPr>
      </w:pPr>
      <w:r w:rsidRPr="00AA6833">
        <w:rPr>
          <w:rFonts w:ascii="Times New Roman" w:hAnsi="Times New Roman"/>
          <w:sz w:val="24"/>
        </w:rPr>
        <w:t>2.2.4.  Informācijas sniegšana/saņemšana – individuālās sarunas, skolēna dienasgrāmatā, e-klasē (sekmes, uzvedība, kavējumi un cita aktuālā informācija)</w:t>
      </w:r>
    </w:p>
    <w:p w:rsidR="00E873BC" w:rsidRPr="00AA6833" w:rsidRDefault="00E873BC" w:rsidP="00E873BC">
      <w:pPr>
        <w:pStyle w:val="Bezatstarpm"/>
        <w:spacing w:line="360" w:lineRule="auto"/>
        <w:ind w:left="1440"/>
        <w:rPr>
          <w:rFonts w:ascii="Times New Roman" w:hAnsi="Times New Roman"/>
          <w:sz w:val="24"/>
        </w:rPr>
      </w:pPr>
      <w:r w:rsidRPr="00AA6833">
        <w:rPr>
          <w:rFonts w:ascii="Times New Roman" w:hAnsi="Times New Roman"/>
          <w:sz w:val="24"/>
        </w:rPr>
        <w:t>2.2.5. Neformālie klases pasākumi (klases mācību ekskursijas, pārgājieni, klases vakari) – līdzdalība pasākumu organizēšanā.</w:t>
      </w:r>
    </w:p>
    <w:p w:rsidR="00E873BC" w:rsidRPr="00AA6833" w:rsidRDefault="00E873BC" w:rsidP="00E873BC">
      <w:pPr>
        <w:pStyle w:val="Bezatstarpm"/>
        <w:spacing w:line="360" w:lineRule="auto"/>
        <w:rPr>
          <w:rFonts w:ascii="Times New Roman" w:hAnsi="Times New Roman"/>
          <w:sz w:val="24"/>
        </w:rPr>
      </w:pPr>
    </w:p>
    <w:p w:rsidR="00E873BC" w:rsidRPr="005A178C" w:rsidRDefault="00E873BC" w:rsidP="00E7146D">
      <w:pPr>
        <w:pStyle w:val="Bezatstarpm"/>
        <w:numPr>
          <w:ilvl w:val="0"/>
          <w:numId w:val="8"/>
        </w:numPr>
        <w:spacing w:line="360" w:lineRule="auto"/>
        <w:rPr>
          <w:rFonts w:ascii="Times New Roman" w:hAnsi="Times New Roman"/>
          <w:b/>
          <w:sz w:val="24"/>
        </w:rPr>
      </w:pPr>
      <w:r w:rsidRPr="00AA6833">
        <w:rPr>
          <w:rFonts w:ascii="Times New Roman" w:hAnsi="Times New Roman"/>
          <w:b/>
          <w:sz w:val="24"/>
        </w:rPr>
        <w:t xml:space="preserve"> Audzināšanas procesā</w:t>
      </w:r>
      <w:r>
        <w:rPr>
          <w:rFonts w:ascii="Times New Roman" w:hAnsi="Times New Roman"/>
          <w:b/>
          <w:sz w:val="24"/>
        </w:rPr>
        <w:t xml:space="preserve"> būtiskākie izkopjamie tikumi:</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i/>
          <w:sz w:val="24"/>
        </w:rPr>
        <w:t>atbildība</w:t>
      </w:r>
      <w:r w:rsidRPr="00AA6833">
        <w:rPr>
          <w:rFonts w:ascii="Times New Roman" w:hAnsi="Times New Roman"/>
          <w:sz w:val="24"/>
        </w:rPr>
        <w:t xml:space="preserve"> – griba un spēja paredzēt savas izvēles un rīcības sekas un rīkoties, respektējot cita</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sz w:val="24"/>
        </w:rPr>
        <w:t>cilvēka cieņu un brīvību;</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i/>
          <w:sz w:val="24"/>
        </w:rPr>
        <w:lastRenderedPageBreak/>
        <w:t>centība</w:t>
      </w:r>
      <w:r w:rsidRPr="00AA6833">
        <w:rPr>
          <w:rFonts w:ascii="Times New Roman" w:hAnsi="Times New Roman"/>
          <w:sz w:val="24"/>
        </w:rPr>
        <w:t xml:space="preserve"> – čaklums, uzcītība, rūpība un griba jebkuru darbu veikt pēc iespējas mērķtiecīgāk,</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sz w:val="24"/>
        </w:rPr>
        <w:t>kvalitatīvāk un produktīvāk;</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i/>
          <w:sz w:val="24"/>
        </w:rPr>
        <w:t>drosme</w:t>
      </w:r>
      <w:r w:rsidRPr="00AA6833">
        <w:rPr>
          <w:rFonts w:ascii="Times New Roman" w:hAnsi="Times New Roman"/>
          <w:sz w:val="24"/>
        </w:rPr>
        <w:t xml:space="preserve"> – izlēmība, baiļu pārvarēšana, rakstura stingrība, situācijas novērtēšana un cieņpilna</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sz w:val="24"/>
        </w:rPr>
        <w:t>rīcība, uzņēmība, centieni pēc taisnīgā un labā;</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i/>
          <w:sz w:val="24"/>
        </w:rPr>
        <w:t xml:space="preserve">godīgums </w:t>
      </w:r>
      <w:r w:rsidRPr="00AA6833">
        <w:rPr>
          <w:rFonts w:ascii="Times New Roman" w:hAnsi="Times New Roman"/>
          <w:sz w:val="24"/>
        </w:rPr>
        <w:t>– uzticamība, patiesums, vārdu un darbu saskaņa;</w:t>
      </w:r>
    </w:p>
    <w:p w:rsidR="00E873BC" w:rsidRPr="00B663DC" w:rsidRDefault="00E873BC" w:rsidP="00E873BC">
      <w:pPr>
        <w:pStyle w:val="Bezatstarpm"/>
        <w:spacing w:line="360" w:lineRule="auto"/>
        <w:jc w:val="both"/>
        <w:rPr>
          <w:rFonts w:ascii="Times New Roman" w:hAnsi="Times New Roman"/>
          <w:sz w:val="24"/>
        </w:rPr>
      </w:pPr>
      <w:r w:rsidRPr="00EB21AE">
        <w:rPr>
          <w:rFonts w:ascii="Times New Roman" w:hAnsi="Times New Roman"/>
          <w:i/>
          <w:sz w:val="24"/>
        </w:rPr>
        <w:t>gudrība</w:t>
      </w:r>
      <w:r w:rsidRPr="00AA6833">
        <w:rPr>
          <w:rFonts w:ascii="Times New Roman" w:hAnsi="Times New Roman"/>
          <w:b/>
          <w:sz w:val="24"/>
        </w:rPr>
        <w:t xml:space="preserve"> </w:t>
      </w:r>
      <w:r w:rsidRPr="00B663DC">
        <w:rPr>
          <w:rFonts w:ascii="Times New Roman" w:hAnsi="Times New Roman"/>
          <w:sz w:val="24"/>
        </w:rPr>
        <w:t>– māka izmantot zināšanas labā veicināšanai savā un sabiedrības dzīvē;</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i/>
          <w:sz w:val="24"/>
        </w:rPr>
        <w:t xml:space="preserve">laipnība </w:t>
      </w:r>
      <w:r w:rsidRPr="00AA6833">
        <w:rPr>
          <w:rFonts w:ascii="Times New Roman" w:hAnsi="Times New Roman"/>
          <w:sz w:val="24"/>
        </w:rPr>
        <w:t>– vēlība, atsaucība pret citiem, pieklājība;</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i/>
          <w:sz w:val="24"/>
        </w:rPr>
        <w:t xml:space="preserve">līdzcietība </w:t>
      </w:r>
      <w:r w:rsidRPr="00AA6833">
        <w:rPr>
          <w:rFonts w:ascii="Times New Roman" w:hAnsi="Times New Roman"/>
          <w:sz w:val="24"/>
        </w:rPr>
        <w:t>– attīstīta empātija, vēlme iejusties otra pārdzīvojumos un aktīvs atbalsts;</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i/>
          <w:sz w:val="24"/>
        </w:rPr>
        <w:t>mērenība</w:t>
      </w:r>
      <w:r w:rsidRPr="00AA6833">
        <w:rPr>
          <w:rFonts w:ascii="Times New Roman" w:hAnsi="Times New Roman"/>
          <w:sz w:val="24"/>
        </w:rPr>
        <w:t xml:space="preserve"> – rīcības un uzskatu līdzsvarotība, spēja nošķirt saprātīgas vēlmes no nesaprātīgām</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sz w:val="24"/>
        </w:rPr>
        <w:t>un atteikties no nevajadzīgā, atturēšanās no tā, kas traucē personas attīstību;</w:t>
      </w:r>
    </w:p>
    <w:p w:rsidR="00E873BC" w:rsidRPr="00B663DC" w:rsidRDefault="00E873BC" w:rsidP="00E873BC">
      <w:pPr>
        <w:pStyle w:val="Bezatstarpm"/>
        <w:spacing w:line="360" w:lineRule="auto"/>
        <w:jc w:val="both"/>
        <w:rPr>
          <w:rFonts w:ascii="Times New Roman" w:hAnsi="Times New Roman"/>
          <w:sz w:val="24"/>
        </w:rPr>
      </w:pPr>
      <w:r w:rsidRPr="00EB21AE">
        <w:rPr>
          <w:rFonts w:ascii="Times New Roman" w:hAnsi="Times New Roman"/>
          <w:i/>
          <w:sz w:val="24"/>
        </w:rPr>
        <w:t>savaldība</w:t>
      </w:r>
      <w:r w:rsidRPr="00AA6833">
        <w:rPr>
          <w:rFonts w:ascii="Times New Roman" w:hAnsi="Times New Roman"/>
          <w:b/>
          <w:sz w:val="24"/>
        </w:rPr>
        <w:t xml:space="preserve"> </w:t>
      </w:r>
      <w:r w:rsidRPr="00B663DC">
        <w:rPr>
          <w:rFonts w:ascii="Times New Roman" w:hAnsi="Times New Roman"/>
          <w:sz w:val="24"/>
        </w:rPr>
        <w:t>– uzvedības un emociju izpausmju kontrole un vadība, respektējot savu un citu</w:t>
      </w:r>
      <w:r>
        <w:rPr>
          <w:rFonts w:ascii="Times New Roman" w:hAnsi="Times New Roman"/>
          <w:sz w:val="24"/>
        </w:rPr>
        <w:t xml:space="preserve"> </w:t>
      </w:r>
      <w:r w:rsidRPr="00B663DC">
        <w:rPr>
          <w:rFonts w:ascii="Times New Roman" w:hAnsi="Times New Roman"/>
          <w:sz w:val="24"/>
        </w:rPr>
        <w:t>cilvēku brīvību, kā arī cienot sevi un citus;</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i/>
          <w:sz w:val="24"/>
        </w:rPr>
        <w:t xml:space="preserve">solidaritāte </w:t>
      </w:r>
      <w:r w:rsidRPr="00AA6833">
        <w:rPr>
          <w:rFonts w:ascii="Times New Roman" w:hAnsi="Times New Roman"/>
          <w:sz w:val="24"/>
        </w:rPr>
        <w:t>– savstarpējs atbalsts un rīcības saskaņotība, rūpes par savu, citu un kopīgu</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sz w:val="24"/>
        </w:rPr>
        <w:t>labumu, demokrātisks dialogs ar citiem;</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i/>
          <w:sz w:val="24"/>
        </w:rPr>
        <w:t>taisnīgums</w:t>
      </w:r>
      <w:r w:rsidRPr="00AA6833">
        <w:rPr>
          <w:rFonts w:ascii="Times New Roman" w:hAnsi="Times New Roman"/>
          <w:sz w:val="24"/>
        </w:rPr>
        <w:t xml:space="preserve"> – godprātīga lemšana, cilvēktiesību un citu saprātīgu interešu un morāles normu</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sz w:val="24"/>
        </w:rPr>
        <w:t>ievērošana;</w:t>
      </w:r>
    </w:p>
    <w:p w:rsidR="00E873BC" w:rsidRPr="00AA6833" w:rsidRDefault="00E873BC" w:rsidP="00E873BC">
      <w:pPr>
        <w:pStyle w:val="Bezatstarpm"/>
        <w:spacing w:line="360" w:lineRule="auto"/>
        <w:jc w:val="both"/>
        <w:rPr>
          <w:rFonts w:ascii="Times New Roman" w:hAnsi="Times New Roman"/>
          <w:sz w:val="24"/>
        </w:rPr>
      </w:pPr>
      <w:r w:rsidRPr="00AA6833">
        <w:rPr>
          <w:rFonts w:ascii="Times New Roman" w:hAnsi="Times New Roman"/>
          <w:i/>
          <w:sz w:val="24"/>
        </w:rPr>
        <w:t>tolerance</w:t>
      </w:r>
      <w:r w:rsidRPr="00AA6833">
        <w:rPr>
          <w:rFonts w:ascii="Times New Roman" w:hAnsi="Times New Roman"/>
          <w:sz w:val="24"/>
        </w:rPr>
        <w:t xml:space="preserve"> – iecietība, vēlme izprast atšķirīgo (piemēram, cilvēka ārējo izskatu, veselības</w:t>
      </w:r>
    </w:p>
    <w:p w:rsidR="00E873BC" w:rsidRDefault="00E873BC" w:rsidP="00E873BC">
      <w:pPr>
        <w:pStyle w:val="Bezatstarpm"/>
        <w:spacing w:line="360" w:lineRule="auto"/>
        <w:jc w:val="both"/>
        <w:rPr>
          <w:rFonts w:ascii="Times New Roman" w:hAnsi="Times New Roman"/>
          <w:sz w:val="24"/>
        </w:rPr>
      </w:pPr>
      <w:r w:rsidRPr="00AA6833">
        <w:rPr>
          <w:rFonts w:ascii="Times New Roman" w:hAnsi="Times New Roman"/>
          <w:sz w:val="24"/>
        </w:rPr>
        <w:t>stāvokli, uzvedību, viedokli, ticību, paražas).</w:t>
      </w:r>
    </w:p>
    <w:p w:rsidR="00E7146D" w:rsidRPr="00E7146D" w:rsidRDefault="00E7146D" w:rsidP="00E7146D">
      <w:pPr>
        <w:pStyle w:val="Bezatstarpm"/>
        <w:numPr>
          <w:ilvl w:val="0"/>
          <w:numId w:val="11"/>
        </w:numPr>
        <w:spacing w:line="360" w:lineRule="auto"/>
        <w:jc w:val="both"/>
        <w:rPr>
          <w:rFonts w:ascii="Times New Roman" w:hAnsi="Times New Roman"/>
          <w:b/>
          <w:sz w:val="24"/>
        </w:rPr>
      </w:pPr>
      <w:r w:rsidRPr="00E7146D">
        <w:rPr>
          <w:rFonts w:ascii="Times New Roman" w:hAnsi="Times New Roman" w:cs="Times New Roman"/>
          <w:b/>
          <w:sz w:val="24"/>
        </w:rPr>
        <w:t>Audzināšanas darba prioritātes trim gadiem un to ieviešana</w:t>
      </w:r>
    </w:p>
    <w:p w:rsidR="00E7146D" w:rsidRPr="00E7146D" w:rsidRDefault="00E7146D" w:rsidP="00E7146D">
      <w:pPr>
        <w:pStyle w:val="Bezatstarpm"/>
        <w:spacing w:line="360" w:lineRule="auto"/>
        <w:jc w:val="both"/>
        <w:rPr>
          <w:rFonts w:ascii="Times New Roman" w:hAnsi="Times New Roman"/>
          <w:b/>
          <w:sz w:val="24"/>
        </w:rPr>
      </w:pPr>
      <w:r w:rsidRPr="00E7146D">
        <w:rPr>
          <w:rFonts w:ascii="Times New Roman" w:hAnsi="Times New Roman" w:cs="Times New Roman"/>
          <w:sz w:val="24"/>
        </w:rPr>
        <w:t>Prioritātes (bērncentrētas, domājot par izglītojamā personību).</w:t>
      </w:r>
    </w:p>
    <w:p w:rsidR="00E7146D" w:rsidRPr="00E7146D" w:rsidRDefault="00E7146D" w:rsidP="00E7146D">
      <w:pPr>
        <w:jc w:val="both"/>
        <w:rPr>
          <w:rFonts w:ascii="Times New Roman" w:hAnsi="Times New Roman" w:cs="Times New Roman"/>
          <w:sz w:val="24"/>
        </w:rPr>
      </w:pPr>
      <w:r w:rsidRPr="00E7146D">
        <w:rPr>
          <w:rFonts w:ascii="Times New Roman" w:hAnsi="Times New Roman" w:cs="Times New Roman"/>
          <w:sz w:val="24"/>
        </w:rPr>
        <w:t>2023./2024. m.g.</w:t>
      </w:r>
    </w:p>
    <w:p w:rsidR="00E7146D" w:rsidRDefault="00E7146D" w:rsidP="00E7146D">
      <w:pPr>
        <w:pStyle w:val="Sarakstarindkopa"/>
        <w:numPr>
          <w:ilvl w:val="0"/>
          <w:numId w:val="12"/>
        </w:numPr>
        <w:jc w:val="both"/>
        <w:rPr>
          <w:rFonts w:ascii="Times New Roman" w:hAnsi="Times New Roman" w:cs="Times New Roman"/>
          <w:sz w:val="24"/>
        </w:rPr>
      </w:pPr>
      <w:r w:rsidRPr="00E7146D">
        <w:rPr>
          <w:rFonts w:ascii="Times New Roman" w:hAnsi="Times New Roman" w:cs="Times New Roman"/>
          <w:sz w:val="24"/>
        </w:rPr>
        <w:t>Sekmēt izglītojamā cieņu pret sevi, citiem un citādo, veselību veicinošu un drošu paradumu</w:t>
      </w:r>
      <w:r>
        <w:rPr>
          <w:rFonts w:ascii="Times New Roman" w:hAnsi="Times New Roman" w:cs="Times New Roman"/>
          <w:sz w:val="24"/>
        </w:rPr>
        <w:t xml:space="preserve"> veidošanu.</w:t>
      </w:r>
    </w:p>
    <w:p w:rsidR="00E7146D" w:rsidRDefault="00E7146D" w:rsidP="00E7146D">
      <w:pPr>
        <w:pStyle w:val="Sarakstarindkopa"/>
        <w:numPr>
          <w:ilvl w:val="0"/>
          <w:numId w:val="12"/>
        </w:numPr>
        <w:jc w:val="both"/>
        <w:rPr>
          <w:rFonts w:ascii="Times New Roman" w:hAnsi="Times New Roman" w:cs="Times New Roman"/>
          <w:sz w:val="24"/>
        </w:rPr>
      </w:pPr>
      <w:r w:rsidRPr="00E7146D">
        <w:rPr>
          <w:rFonts w:ascii="Times New Roman" w:hAnsi="Times New Roman" w:cs="Times New Roman"/>
          <w:sz w:val="24"/>
        </w:rPr>
        <w:t>Plānot un organizēt aktivitātes izglītības iestādē, kas veicina cieņas, atbildības un</w:t>
      </w:r>
      <w:r>
        <w:rPr>
          <w:rFonts w:ascii="Times New Roman" w:hAnsi="Times New Roman" w:cs="Times New Roman"/>
          <w:sz w:val="24"/>
        </w:rPr>
        <w:t xml:space="preserve"> </w:t>
      </w:r>
      <w:r w:rsidRPr="00E7146D">
        <w:rPr>
          <w:rFonts w:ascii="Times New Roman" w:hAnsi="Times New Roman" w:cs="Times New Roman"/>
          <w:sz w:val="24"/>
        </w:rPr>
        <w:t>sadarbības tikumisko vērtību izpratnes veidošanos izglītojamajos.</w:t>
      </w:r>
    </w:p>
    <w:p w:rsidR="00E7146D" w:rsidRPr="00E7146D" w:rsidRDefault="00E7146D" w:rsidP="00E7146D">
      <w:pPr>
        <w:pStyle w:val="Sarakstarindkopa"/>
        <w:numPr>
          <w:ilvl w:val="0"/>
          <w:numId w:val="12"/>
        </w:numPr>
        <w:jc w:val="both"/>
        <w:rPr>
          <w:rFonts w:ascii="Times New Roman" w:hAnsi="Times New Roman" w:cs="Times New Roman"/>
          <w:sz w:val="24"/>
        </w:rPr>
      </w:pPr>
      <w:r w:rsidRPr="00E7146D">
        <w:rPr>
          <w:rFonts w:ascii="Times New Roman" w:hAnsi="Times New Roman" w:cs="Times New Roman"/>
          <w:sz w:val="24"/>
        </w:rPr>
        <w:t>Aktualizēt skolas vēsturi, tās tradīcijas, darboties skolas muzejā, gatavojoties skolas</w:t>
      </w:r>
      <w:r>
        <w:rPr>
          <w:rFonts w:ascii="Times New Roman" w:hAnsi="Times New Roman" w:cs="Times New Roman"/>
          <w:sz w:val="24"/>
        </w:rPr>
        <w:t xml:space="preserve"> </w:t>
      </w:r>
      <w:r w:rsidRPr="00E7146D">
        <w:rPr>
          <w:rFonts w:ascii="Times New Roman" w:hAnsi="Times New Roman" w:cs="Times New Roman"/>
          <w:sz w:val="24"/>
        </w:rPr>
        <w:t>jubilejai.</w:t>
      </w:r>
    </w:p>
    <w:p w:rsidR="00E7146D" w:rsidRPr="00E7146D" w:rsidRDefault="00E7146D" w:rsidP="00E7146D">
      <w:pPr>
        <w:jc w:val="both"/>
        <w:rPr>
          <w:rFonts w:ascii="Times New Roman" w:hAnsi="Times New Roman" w:cs="Times New Roman"/>
          <w:sz w:val="24"/>
        </w:rPr>
      </w:pPr>
      <w:r w:rsidRPr="00E7146D">
        <w:rPr>
          <w:rFonts w:ascii="Times New Roman" w:hAnsi="Times New Roman" w:cs="Times New Roman"/>
          <w:sz w:val="24"/>
        </w:rPr>
        <w:t>2024./2025. m.g.</w:t>
      </w:r>
    </w:p>
    <w:p w:rsidR="00E7146D" w:rsidRDefault="00E7146D" w:rsidP="00E7146D">
      <w:pPr>
        <w:pStyle w:val="Sarakstarindkopa"/>
        <w:numPr>
          <w:ilvl w:val="0"/>
          <w:numId w:val="13"/>
        </w:numPr>
        <w:jc w:val="both"/>
        <w:rPr>
          <w:rFonts w:ascii="Times New Roman" w:hAnsi="Times New Roman" w:cs="Times New Roman"/>
          <w:sz w:val="24"/>
        </w:rPr>
      </w:pPr>
      <w:r w:rsidRPr="00E7146D">
        <w:rPr>
          <w:rFonts w:ascii="Times New Roman" w:hAnsi="Times New Roman" w:cs="Times New Roman"/>
          <w:sz w:val="24"/>
        </w:rPr>
        <w:t>Sekmēt skolēnu tikumisko audzināšanu, vērtību izpratni un pozitīvu uzvedību,</w:t>
      </w:r>
      <w:r>
        <w:rPr>
          <w:rFonts w:ascii="Times New Roman" w:hAnsi="Times New Roman" w:cs="Times New Roman"/>
          <w:sz w:val="24"/>
        </w:rPr>
        <w:t xml:space="preserve"> </w:t>
      </w:r>
      <w:r w:rsidRPr="00E7146D">
        <w:rPr>
          <w:rFonts w:ascii="Times New Roman" w:hAnsi="Times New Roman" w:cs="Times New Roman"/>
          <w:sz w:val="24"/>
        </w:rPr>
        <w:t>nodrošināt iespēju turpināt attīstīt savus talantus līdzdarbojoties interešu izglītības</w:t>
      </w:r>
      <w:r>
        <w:rPr>
          <w:rFonts w:ascii="Times New Roman" w:hAnsi="Times New Roman" w:cs="Times New Roman"/>
          <w:sz w:val="24"/>
        </w:rPr>
        <w:t xml:space="preserve"> </w:t>
      </w:r>
      <w:r w:rsidRPr="00E7146D">
        <w:rPr>
          <w:rFonts w:ascii="Times New Roman" w:hAnsi="Times New Roman" w:cs="Times New Roman"/>
          <w:sz w:val="24"/>
        </w:rPr>
        <w:t>nodarbībās, projektos, pasākumos.</w:t>
      </w:r>
    </w:p>
    <w:p w:rsidR="00E7146D" w:rsidRDefault="00E7146D" w:rsidP="00E7146D">
      <w:pPr>
        <w:pStyle w:val="Sarakstarindkopa"/>
        <w:numPr>
          <w:ilvl w:val="0"/>
          <w:numId w:val="13"/>
        </w:numPr>
        <w:jc w:val="both"/>
        <w:rPr>
          <w:rFonts w:ascii="Times New Roman" w:hAnsi="Times New Roman" w:cs="Times New Roman"/>
          <w:sz w:val="24"/>
        </w:rPr>
      </w:pPr>
      <w:r w:rsidRPr="00E7146D">
        <w:rPr>
          <w:rFonts w:ascii="Times New Roman" w:hAnsi="Times New Roman" w:cs="Times New Roman"/>
          <w:sz w:val="24"/>
        </w:rPr>
        <w:t>Veidot atbalstošu vidi, lai ikviens skolēns varētu attīstīties kā atbildīga, godīga un</w:t>
      </w:r>
      <w:r>
        <w:rPr>
          <w:rFonts w:ascii="Times New Roman" w:hAnsi="Times New Roman" w:cs="Times New Roman"/>
          <w:sz w:val="24"/>
        </w:rPr>
        <w:t xml:space="preserve">n </w:t>
      </w:r>
      <w:r w:rsidRPr="00E7146D">
        <w:rPr>
          <w:rFonts w:ascii="Times New Roman" w:hAnsi="Times New Roman" w:cs="Times New Roman"/>
          <w:sz w:val="24"/>
        </w:rPr>
        <w:t>toleranta personība.</w:t>
      </w:r>
    </w:p>
    <w:p w:rsidR="00E7146D" w:rsidRPr="00E7146D" w:rsidRDefault="00E7146D" w:rsidP="00E7146D">
      <w:pPr>
        <w:pStyle w:val="Sarakstarindkopa"/>
        <w:numPr>
          <w:ilvl w:val="0"/>
          <w:numId w:val="13"/>
        </w:numPr>
        <w:jc w:val="both"/>
        <w:rPr>
          <w:rFonts w:ascii="Times New Roman" w:hAnsi="Times New Roman" w:cs="Times New Roman"/>
          <w:sz w:val="24"/>
        </w:rPr>
      </w:pPr>
      <w:r w:rsidRPr="00E7146D">
        <w:rPr>
          <w:rFonts w:ascii="Times New Roman" w:hAnsi="Times New Roman" w:cs="Times New Roman"/>
          <w:sz w:val="24"/>
        </w:rPr>
        <w:lastRenderedPageBreak/>
        <w:t>Organizēt izglītojošus seminārus skolēniem, vecākiem, pedagodiem par</w:t>
      </w:r>
      <w:r>
        <w:rPr>
          <w:rFonts w:ascii="Times New Roman" w:hAnsi="Times New Roman" w:cs="Times New Roman"/>
          <w:sz w:val="24"/>
        </w:rPr>
        <w:t xml:space="preserve"> </w:t>
      </w:r>
      <w:r w:rsidRPr="00E7146D">
        <w:rPr>
          <w:rFonts w:ascii="Times New Roman" w:hAnsi="Times New Roman" w:cs="Times New Roman"/>
          <w:sz w:val="24"/>
        </w:rPr>
        <w:t>savstarpējo cieņu, līdzdarbību, pozitīvas attieksmes veidošanu.</w:t>
      </w:r>
    </w:p>
    <w:p w:rsidR="00E7146D" w:rsidRPr="00E7146D" w:rsidRDefault="00E7146D" w:rsidP="00E7146D">
      <w:pPr>
        <w:jc w:val="both"/>
        <w:rPr>
          <w:rFonts w:ascii="Times New Roman" w:hAnsi="Times New Roman" w:cs="Times New Roman"/>
          <w:sz w:val="24"/>
        </w:rPr>
      </w:pPr>
      <w:r w:rsidRPr="00E7146D">
        <w:rPr>
          <w:rFonts w:ascii="Times New Roman" w:hAnsi="Times New Roman" w:cs="Times New Roman"/>
          <w:sz w:val="24"/>
        </w:rPr>
        <w:t>2025./2026. m.g.</w:t>
      </w:r>
    </w:p>
    <w:p w:rsidR="00E7146D" w:rsidRDefault="00E7146D" w:rsidP="00E7146D">
      <w:pPr>
        <w:pStyle w:val="Sarakstarindkopa"/>
        <w:numPr>
          <w:ilvl w:val="0"/>
          <w:numId w:val="14"/>
        </w:numPr>
        <w:jc w:val="both"/>
        <w:rPr>
          <w:rFonts w:ascii="Times New Roman" w:hAnsi="Times New Roman" w:cs="Times New Roman"/>
          <w:sz w:val="24"/>
        </w:rPr>
      </w:pPr>
      <w:r w:rsidRPr="00E7146D">
        <w:rPr>
          <w:rFonts w:ascii="Times New Roman" w:hAnsi="Times New Roman" w:cs="Times New Roman"/>
          <w:sz w:val="24"/>
        </w:rPr>
        <w:t>Iesaistīt skolēnu pašpārvaldi mācību un audzināšanas darbā, kopīgi organizēt</w:t>
      </w:r>
      <w:r>
        <w:rPr>
          <w:rFonts w:ascii="Times New Roman" w:hAnsi="Times New Roman" w:cs="Times New Roman"/>
          <w:sz w:val="24"/>
        </w:rPr>
        <w:t xml:space="preserve"> </w:t>
      </w:r>
      <w:r w:rsidRPr="00E7146D">
        <w:rPr>
          <w:rFonts w:ascii="Times New Roman" w:hAnsi="Times New Roman" w:cs="Times New Roman"/>
          <w:sz w:val="24"/>
        </w:rPr>
        <w:t>pasākumus, attīstīt skolēnos plānošanas, organizatoriskās un komunikācijas</w:t>
      </w:r>
      <w:r>
        <w:rPr>
          <w:rFonts w:ascii="Times New Roman" w:hAnsi="Times New Roman" w:cs="Times New Roman"/>
          <w:sz w:val="24"/>
        </w:rPr>
        <w:t xml:space="preserve"> prasmes, spēju pieņemt </w:t>
      </w:r>
      <w:r w:rsidRPr="00E7146D">
        <w:rPr>
          <w:rFonts w:ascii="Times New Roman" w:hAnsi="Times New Roman" w:cs="Times New Roman"/>
          <w:sz w:val="24"/>
        </w:rPr>
        <w:t>lēmumus un paredzēt šo lēmumu sekas.</w:t>
      </w:r>
    </w:p>
    <w:p w:rsidR="00E7146D" w:rsidRDefault="00E7146D" w:rsidP="00E7146D">
      <w:pPr>
        <w:pStyle w:val="Sarakstarindkopa"/>
        <w:numPr>
          <w:ilvl w:val="0"/>
          <w:numId w:val="14"/>
        </w:numPr>
        <w:jc w:val="both"/>
        <w:rPr>
          <w:rFonts w:ascii="Times New Roman" w:hAnsi="Times New Roman" w:cs="Times New Roman"/>
          <w:sz w:val="24"/>
        </w:rPr>
      </w:pPr>
      <w:r w:rsidRPr="00E7146D">
        <w:rPr>
          <w:rFonts w:ascii="Times New Roman" w:hAnsi="Times New Roman" w:cs="Times New Roman"/>
          <w:sz w:val="24"/>
        </w:rPr>
        <w:t>Sekmēt skolēnos līdzatbildību un pašdisciplīnas veidošanos, vidot pozītīvu un</w:t>
      </w:r>
      <w:r>
        <w:rPr>
          <w:rFonts w:ascii="Times New Roman" w:hAnsi="Times New Roman" w:cs="Times New Roman"/>
          <w:sz w:val="24"/>
        </w:rPr>
        <w:t xml:space="preserve"> </w:t>
      </w:r>
      <w:r w:rsidRPr="00E7146D">
        <w:rPr>
          <w:rFonts w:ascii="Times New Roman" w:hAnsi="Times New Roman" w:cs="Times New Roman"/>
          <w:sz w:val="24"/>
        </w:rPr>
        <w:t>emocionāli stabilu klases kolektīvu, saglabāt esošās vērtības.</w:t>
      </w:r>
    </w:p>
    <w:p w:rsidR="008334D4" w:rsidRDefault="00E7146D" w:rsidP="00E7146D">
      <w:pPr>
        <w:pStyle w:val="Sarakstarindkopa"/>
        <w:numPr>
          <w:ilvl w:val="0"/>
          <w:numId w:val="14"/>
        </w:numPr>
        <w:jc w:val="both"/>
        <w:rPr>
          <w:rFonts w:ascii="Times New Roman" w:hAnsi="Times New Roman" w:cs="Times New Roman"/>
          <w:sz w:val="24"/>
        </w:rPr>
      </w:pPr>
      <w:r w:rsidRPr="00E7146D">
        <w:rPr>
          <w:rFonts w:ascii="Times New Roman" w:hAnsi="Times New Roman" w:cs="Times New Roman"/>
          <w:sz w:val="24"/>
        </w:rPr>
        <w:t>Popularizēt izglītības iestādi arī ārpus tās, pilnveidot skolas mājas lapu un interneta</w:t>
      </w:r>
      <w:r>
        <w:rPr>
          <w:rFonts w:ascii="Times New Roman" w:hAnsi="Times New Roman" w:cs="Times New Roman"/>
          <w:sz w:val="24"/>
        </w:rPr>
        <w:t xml:space="preserve"> </w:t>
      </w:r>
      <w:r w:rsidRPr="00E7146D">
        <w:rPr>
          <w:rFonts w:ascii="Times New Roman" w:hAnsi="Times New Roman" w:cs="Times New Roman"/>
          <w:sz w:val="24"/>
        </w:rPr>
        <w:t>vietnes Facebook papildinot ar skolas vērtībām, tradīcijām un aktivitātēm.</w:t>
      </w:r>
    </w:p>
    <w:p w:rsidR="009221C4" w:rsidRDefault="009221C4" w:rsidP="00664119">
      <w:pPr>
        <w:pStyle w:val="Sarakstarindkopa"/>
        <w:jc w:val="both"/>
        <w:rPr>
          <w:rFonts w:ascii="Times New Roman" w:hAnsi="Times New Roman" w:cs="Times New Roman"/>
          <w:sz w:val="24"/>
        </w:rPr>
      </w:pPr>
    </w:p>
    <w:p w:rsidR="009221C4" w:rsidRPr="009221C4" w:rsidRDefault="009221C4" w:rsidP="00664119">
      <w:pPr>
        <w:pStyle w:val="Sarakstarindkopa"/>
        <w:numPr>
          <w:ilvl w:val="0"/>
          <w:numId w:val="11"/>
        </w:numPr>
        <w:jc w:val="both"/>
        <w:rPr>
          <w:rFonts w:ascii="Times New Roman" w:hAnsi="Times New Roman" w:cs="Times New Roman"/>
          <w:b/>
          <w:sz w:val="24"/>
        </w:rPr>
      </w:pPr>
      <w:r w:rsidRPr="009221C4">
        <w:rPr>
          <w:rFonts w:ascii="Times New Roman" w:hAnsi="Times New Roman" w:cs="Times New Roman"/>
          <w:b/>
          <w:sz w:val="24"/>
        </w:rPr>
        <w:t>klases audzinātāja uzdevumi</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IZM, Saldus novada pašvaldības, Cieceres pamatskolas normatīvo aktu un rīkojumu izpilde;</w:t>
      </w:r>
    </w:p>
    <w:p w:rsidR="009221C4" w:rsidRP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apmeklēt klases audzinātāju sanāksmes;</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iepazīstināt skolēnus ar izglītības iestādes iekšējiem kārtības noteikumiem, normatīvajiem aktiem, aktualizēt tos ikdienā, pārrunāt skolēnu pienākumus un tiesības;</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iepazīstināt ar Drošības instruktāžām  (drošības instruktāžu veic arī pirms katra masu pasākuma);</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informēt par aktualitātēm izglītības iestādes dzīvē;</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analizēt skolēnu mācību sasniegumus un disciplīnu, viņu izaugsmes dinamiku;</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veicināt klases kolektīva saliedēšanu (ekskursijas, tikšanās, klases vakari, pārgājieni, ārpusskolas pasākumu apmeklēšana u.c.) un veidot klases tradīcijas;</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iesaistīt skolēnus skolas organizētajos ārpusstundu pasākumos;</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organizēt skolēnu līdzdalību klases un skolas vides saglabāšanā un sakopšanā un dalību skolas organizētajos pasākumos;</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motivēt skolēnus iesaistīties skolēnu padomē un ārpusstundu darbībā, tajā skaitā interešu izglītības programmās;</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sniegt atbalstu savas audzināmās klases skolēniem;</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motivēt skolēnus iesaistīties Karjeras izglītības aktivitātēs;</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sistemātiski apkopot un kontrolēt skolēnu kavējumus;</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sadarboties ar skolēnu vecākiem (klases vecāku kopsapulces, individuālās tikšanās ar vecākiem fiksējot tās e-klases žurnālā), administrāciju, atbalsta personālu, priekšmetu skolotājiem;</w:t>
      </w:r>
    </w:p>
    <w:p w:rsidR="009221C4" w:rsidRDefault="009221C4" w:rsidP="00664119">
      <w:pPr>
        <w:pStyle w:val="Sarakstarindkopa"/>
        <w:numPr>
          <w:ilvl w:val="1"/>
          <w:numId w:val="17"/>
        </w:numPr>
        <w:jc w:val="both"/>
        <w:rPr>
          <w:rFonts w:ascii="Times New Roman" w:hAnsi="Times New Roman" w:cs="Times New Roman"/>
          <w:sz w:val="24"/>
        </w:rPr>
      </w:pPr>
      <w:r w:rsidRPr="009221C4">
        <w:rPr>
          <w:rFonts w:ascii="Times New Roman" w:hAnsi="Times New Roman" w:cs="Times New Roman"/>
          <w:sz w:val="24"/>
        </w:rPr>
        <w:t>sakārtot skolēnu personas lietas gan elektroniski (e-klases žurnāls), gan papīra formātā.</w:t>
      </w:r>
    </w:p>
    <w:p w:rsidR="00664119" w:rsidRDefault="00664119" w:rsidP="00664119">
      <w:pPr>
        <w:pStyle w:val="Sarakstarindkopa"/>
        <w:ind w:left="785"/>
        <w:jc w:val="both"/>
        <w:rPr>
          <w:rFonts w:ascii="Times New Roman" w:hAnsi="Times New Roman" w:cs="Times New Roman"/>
          <w:sz w:val="24"/>
        </w:rPr>
      </w:pPr>
    </w:p>
    <w:p w:rsidR="009221C4" w:rsidRDefault="009221C4" w:rsidP="00664119">
      <w:pPr>
        <w:pStyle w:val="Sarakstarindkopa"/>
        <w:numPr>
          <w:ilvl w:val="0"/>
          <w:numId w:val="11"/>
        </w:numPr>
        <w:jc w:val="both"/>
        <w:rPr>
          <w:rFonts w:ascii="Times New Roman" w:hAnsi="Times New Roman" w:cs="Times New Roman"/>
          <w:b/>
          <w:sz w:val="24"/>
        </w:rPr>
      </w:pPr>
      <w:r w:rsidRPr="009221C4">
        <w:rPr>
          <w:rFonts w:ascii="Times New Roman" w:hAnsi="Times New Roman" w:cs="Times New Roman"/>
          <w:b/>
          <w:sz w:val="24"/>
        </w:rPr>
        <w:t>Klases audzinātāja dokumenti:</w:t>
      </w:r>
    </w:p>
    <w:p w:rsidR="00664119" w:rsidRDefault="009221C4" w:rsidP="00664119">
      <w:pPr>
        <w:pStyle w:val="Sarakstarindkopa"/>
        <w:numPr>
          <w:ilvl w:val="1"/>
          <w:numId w:val="11"/>
        </w:numPr>
        <w:jc w:val="both"/>
        <w:rPr>
          <w:rFonts w:ascii="Times New Roman" w:hAnsi="Times New Roman" w:cs="Times New Roman"/>
          <w:sz w:val="24"/>
        </w:rPr>
      </w:pPr>
      <w:r w:rsidRPr="009221C4">
        <w:rPr>
          <w:rFonts w:ascii="Times New Roman" w:hAnsi="Times New Roman" w:cs="Times New Roman"/>
          <w:sz w:val="24"/>
        </w:rPr>
        <w:t>Klases audzinātāju mape – instruktāžas, audzinātāju programma (elektroniski e-klases žurnāla pielikums), skolas gada plāns (elektroniski e-klases žurnāla pielikums), klases audzinātāja plānojums (elektroniski e-klases žurnāla pielikums), ekskursijas – apraksts, bildes u.c., klases saliedēšanas pasākumi, pārgājieni;</w:t>
      </w:r>
    </w:p>
    <w:p w:rsidR="00664119" w:rsidRDefault="009221C4" w:rsidP="00664119">
      <w:pPr>
        <w:pStyle w:val="Sarakstarindkopa"/>
        <w:numPr>
          <w:ilvl w:val="1"/>
          <w:numId w:val="11"/>
        </w:numPr>
        <w:jc w:val="both"/>
        <w:rPr>
          <w:rFonts w:ascii="Times New Roman" w:hAnsi="Times New Roman" w:cs="Times New Roman"/>
          <w:sz w:val="24"/>
        </w:rPr>
      </w:pPr>
      <w:r w:rsidRPr="00664119">
        <w:rPr>
          <w:rFonts w:ascii="Times New Roman" w:hAnsi="Times New Roman" w:cs="Times New Roman"/>
          <w:sz w:val="24"/>
        </w:rPr>
        <w:lastRenderedPageBreak/>
        <w:t>materiāli par audzināšanas darbu klasē (prezentācijas, plāni, bukleti u.c.);</w:t>
      </w:r>
    </w:p>
    <w:p w:rsidR="00664119" w:rsidRDefault="009221C4" w:rsidP="00664119">
      <w:pPr>
        <w:pStyle w:val="Sarakstarindkopa"/>
        <w:numPr>
          <w:ilvl w:val="1"/>
          <w:numId w:val="11"/>
        </w:numPr>
        <w:jc w:val="both"/>
        <w:rPr>
          <w:rFonts w:ascii="Times New Roman" w:hAnsi="Times New Roman" w:cs="Times New Roman"/>
          <w:sz w:val="24"/>
        </w:rPr>
      </w:pPr>
      <w:r w:rsidRPr="00664119">
        <w:rPr>
          <w:rFonts w:ascii="Times New Roman" w:hAnsi="Times New Roman" w:cs="Times New Roman"/>
          <w:sz w:val="24"/>
        </w:rPr>
        <w:t>skolēnu veiktās aktivitātes;</w:t>
      </w:r>
    </w:p>
    <w:p w:rsidR="00664119" w:rsidRDefault="009221C4" w:rsidP="00664119">
      <w:pPr>
        <w:pStyle w:val="Sarakstarindkopa"/>
        <w:numPr>
          <w:ilvl w:val="1"/>
          <w:numId w:val="11"/>
        </w:numPr>
        <w:jc w:val="both"/>
        <w:rPr>
          <w:rFonts w:ascii="Times New Roman" w:hAnsi="Times New Roman" w:cs="Times New Roman"/>
          <w:sz w:val="24"/>
        </w:rPr>
      </w:pPr>
      <w:r w:rsidRPr="00664119">
        <w:rPr>
          <w:rFonts w:ascii="Times New Roman" w:hAnsi="Times New Roman" w:cs="Times New Roman"/>
          <w:sz w:val="24"/>
        </w:rPr>
        <w:t>skolēnu izpētes rezultāti (apkopojums un analīze);karjeras izglītības materiāli un klasē/skolā veiktās aktivitātes;</w:t>
      </w:r>
    </w:p>
    <w:p w:rsidR="00664119" w:rsidRDefault="009221C4" w:rsidP="00664119">
      <w:pPr>
        <w:pStyle w:val="Sarakstarindkopa"/>
        <w:numPr>
          <w:ilvl w:val="1"/>
          <w:numId w:val="11"/>
        </w:numPr>
        <w:jc w:val="both"/>
        <w:rPr>
          <w:rFonts w:ascii="Times New Roman" w:hAnsi="Times New Roman" w:cs="Times New Roman"/>
          <w:sz w:val="24"/>
        </w:rPr>
      </w:pPr>
      <w:r w:rsidRPr="00664119">
        <w:rPr>
          <w:rFonts w:ascii="Times New Roman" w:hAnsi="Times New Roman" w:cs="Times New Roman"/>
          <w:sz w:val="24"/>
        </w:rPr>
        <w:t>vecāku sapulču protokoli, individuālo tikšanās ar vecākiem protokoli (ieraksti e-klases žurnālā);</w:t>
      </w:r>
    </w:p>
    <w:p w:rsidR="00664119" w:rsidRDefault="009221C4" w:rsidP="00664119">
      <w:pPr>
        <w:pStyle w:val="Sarakstarindkopa"/>
        <w:numPr>
          <w:ilvl w:val="1"/>
          <w:numId w:val="11"/>
        </w:numPr>
        <w:jc w:val="both"/>
        <w:rPr>
          <w:rFonts w:ascii="Times New Roman" w:hAnsi="Times New Roman" w:cs="Times New Roman"/>
          <w:sz w:val="24"/>
        </w:rPr>
      </w:pPr>
      <w:r w:rsidRPr="00664119">
        <w:rPr>
          <w:rFonts w:ascii="Times New Roman" w:hAnsi="Times New Roman" w:cs="Times New Roman"/>
          <w:sz w:val="24"/>
        </w:rPr>
        <w:t>ekskursiju, pārgājienu pieteikumi un vecāku atļaujas;</w:t>
      </w:r>
    </w:p>
    <w:p w:rsidR="00664119" w:rsidRDefault="009221C4" w:rsidP="00664119">
      <w:pPr>
        <w:pStyle w:val="Sarakstarindkopa"/>
        <w:numPr>
          <w:ilvl w:val="1"/>
          <w:numId w:val="11"/>
        </w:numPr>
        <w:jc w:val="both"/>
        <w:rPr>
          <w:rFonts w:ascii="Times New Roman" w:hAnsi="Times New Roman" w:cs="Times New Roman"/>
          <w:sz w:val="24"/>
        </w:rPr>
      </w:pPr>
      <w:r w:rsidRPr="00664119">
        <w:rPr>
          <w:rFonts w:ascii="Times New Roman" w:hAnsi="Times New Roman" w:cs="Times New Roman"/>
          <w:sz w:val="24"/>
        </w:rPr>
        <w:t>drošības instruktāžas;</w:t>
      </w:r>
    </w:p>
    <w:p w:rsidR="00664119" w:rsidRDefault="009221C4" w:rsidP="00664119">
      <w:pPr>
        <w:pStyle w:val="Sarakstarindkopa"/>
        <w:numPr>
          <w:ilvl w:val="1"/>
          <w:numId w:val="11"/>
        </w:numPr>
        <w:jc w:val="both"/>
        <w:rPr>
          <w:rFonts w:ascii="Times New Roman" w:hAnsi="Times New Roman" w:cs="Times New Roman"/>
          <w:sz w:val="24"/>
        </w:rPr>
      </w:pPr>
      <w:r w:rsidRPr="00664119">
        <w:rPr>
          <w:rFonts w:ascii="Times New Roman" w:hAnsi="Times New Roman" w:cs="Times New Roman"/>
          <w:sz w:val="24"/>
        </w:rPr>
        <w:t>ārpusstundu aktivitāšu materiāli (foto, diplomi, pateicības u.c.);</w:t>
      </w:r>
    </w:p>
    <w:p w:rsidR="009221C4" w:rsidRDefault="009221C4" w:rsidP="00664119">
      <w:pPr>
        <w:pStyle w:val="Sarakstarindkopa"/>
        <w:numPr>
          <w:ilvl w:val="1"/>
          <w:numId w:val="11"/>
        </w:numPr>
        <w:jc w:val="both"/>
        <w:rPr>
          <w:rFonts w:ascii="Times New Roman" w:hAnsi="Times New Roman" w:cs="Times New Roman"/>
          <w:sz w:val="24"/>
        </w:rPr>
      </w:pPr>
      <w:r w:rsidRPr="00664119">
        <w:rPr>
          <w:rFonts w:ascii="Times New Roman" w:hAnsi="Times New Roman" w:cs="Times New Roman"/>
          <w:sz w:val="24"/>
        </w:rPr>
        <w:t>klases audzinātāja darba pašvērtējums mācību gada beigās.</w:t>
      </w:r>
    </w:p>
    <w:p w:rsidR="00664119" w:rsidRDefault="00664119" w:rsidP="00664119">
      <w:pPr>
        <w:pStyle w:val="Sarakstarindkopa"/>
        <w:ind w:left="785"/>
        <w:rPr>
          <w:rFonts w:ascii="Times New Roman" w:hAnsi="Times New Roman" w:cs="Times New Roman"/>
          <w:sz w:val="24"/>
        </w:rPr>
      </w:pPr>
    </w:p>
    <w:p w:rsidR="00664119" w:rsidRPr="00357660" w:rsidRDefault="00664119" w:rsidP="00357660">
      <w:pPr>
        <w:pStyle w:val="Sarakstarindkopa"/>
        <w:numPr>
          <w:ilvl w:val="0"/>
          <w:numId w:val="11"/>
        </w:numPr>
        <w:rPr>
          <w:rFonts w:ascii="Times New Roman" w:hAnsi="Times New Roman" w:cs="Times New Roman"/>
          <w:b/>
          <w:sz w:val="24"/>
        </w:rPr>
      </w:pPr>
      <w:r w:rsidRPr="00664119">
        <w:rPr>
          <w:rFonts w:ascii="Times New Roman" w:hAnsi="Times New Roman" w:cs="Times New Roman"/>
          <w:b/>
          <w:sz w:val="24"/>
        </w:rPr>
        <w:t>Normatīvie akti, aktuāli audzināšanas darbības īstenošanā:</w:t>
      </w:r>
    </w:p>
    <w:tbl>
      <w:tblPr>
        <w:tblW w:w="1105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6237"/>
        <w:gridCol w:w="1559"/>
      </w:tblGrid>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57660">
              <w:rPr>
                <w:rFonts w:ascii="Times New Roman" w:eastAsia="Times New Roman" w:hAnsi="Times New Roman" w:cs="Times New Roman"/>
                <w:b/>
                <w:sz w:val="24"/>
                <w:szCs w:val="24"/>
              </w:rPr>
              <w:t xml:space="preserve">Normatīvais dokuments </w:t>
            </w: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b/>
                <w:sz w:val="24"/>
                <w:szCs w:val="24"/>
              </w:rPr>
            </w:pPr>
            <w:r w:rsidRPr="00357660">
              <w:rPr>
                <w:rFonts w:ascii="Times New Roman" w:eastAsia="Times New Roman" w:hAnsi="Times New Roman" w:cs="Times New Roman"/>
                <w:b/>
                <w:sz w:val="24"/>
                <w:szCs w:val="24"/>
              </w:rPr>
              <w:t xml:space="preserve">Nosaukums </w:t>
            </w: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b/>
                <w:sz w:val="24"/>
                <w:szCs w:val="24"/>
              </w:rPr>
            </w:pPr>
            <w:r w:rsidRPr="00357660">
              <w:rPr>
                <w:rFonts w:ascii="Times New Roman" w:eastAsia="Times New Roman" w:hAnsi="Times New Roman" w:cs="Times New Roman"/>
                <w:b/>
                <w:sz w:val="24"/>
                <w:szCs w:val="24"/>
              </w:rPr>
              <w:t xml:space="preserve">Stājas spēkā </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Apvienoto Nāciju Organizācija (ANO)</w:t>
            </w:r>
          </w:p>
        </w:tc>
        <w:tc>
          <w:tcPr>
            <w:tcW w:w="6237" w:type="dxa"/>
            <w:shd w:val="clear" w:color="auto" w:fill="auto"/>
            <w:tcMar>
              <w:top w:w="100" w:type="dxa"/>
              <w:left w:w="100" w:type="dxa"/>
              <w:bottom w:w="100" w:type="dxa"/>
              <w:right w:w="100" w:type="dxa"/>
            </w:tcMar>
          </w:tcPr>
          <w:p w:rsidR="00357660" w:rsidRPr="00357660" w:rsidRDefault="00357660" w:rsidP="00357660">
            <w:pP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 xml:space="preserve">„Bērnu tiesību konvencija”  </w:t>
            </w:r>
          </w:p>
        </w:tc>
        <w:tc>
          <w:tcPr>
            <w:tcW w:w="1559" w:type="dxa"/>
            <w:shd w:val="clear" w:color="auto" w:fill="auto"/>
            <w:tcMar>
              <w:top w:w="100" w:type="dxa"/>
              <w:left w:w="100" w:type="dxa"/>
              <w:bottom w:w="100" w:type="dxa"/>
              <w:right w:w="100" w:type="dxa"/>
            </w:tcMar>
          </w:tcPr>
          <w:p w:rsidR="00357660" w:rsidRPr="00357660" w:rsidRDefault="00357660" w:rsidP="00357660">
            <w:pP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02.09.1990.</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Saeima ir pieņēmusi un Valsts prezidents izsludinājis likumu</w:t>
            </w: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 xml:space="preserve">„Bērnu tiesību aizsardzības likums” </w:t>
            </w:r>
          </w:p>
          <w:p w:rsidR="00357660" w:rsidRPr="00357660" w:rsidRDefault="00357660" w:rsidP="0035766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22.07.1998.</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Saeima ir pieņēmusi un Valsts prezidents izsludinājis likumu</w:t>
            </w: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„Vispārējās izglītības likums”</w:t>
            </w: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14.07.1999.</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Saeima ir pieņēmusi un Valsts prezidents izsludinājis likumu</w:t>
            </w: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 xml:space="preserve">„Izglītības likums” </w:t>
            </w:r>
          </w:p>
          <w:p w:rsidR="00357660" w:rsidRPr="00357660" w:rsidRDefault="00357660" w:rsidP="0035766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01.06.1999.</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Ministru kabineta  noteikumi Nr.981</w:t>
            </w: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„Bērnu nometņu organizēšanas un darbības kārtība”</w:t>
            </w: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05.09.2009.</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Ministru kabineta  noteikumi Nr.89</w:t>
            </w:r>
          </w:p>
          <w:p w:rsidR="00357660" w:rsidRPr="00357660" w:rsidRDefault="00357660" w:rsidP="00357660">
            <w:pPr>
              <w:widowControl w:val="0"/>
              <w:spacing w:after="0" w:line="240" w:lineRule="auto"/>
              <w:rPr>
                <w:rFonts w:ascii="Times New Roman" w:eastAsia="Times New Roman" w:hAnsi="Times New Roman" w:cs="Times New Roman"/>
                <w:sz w:val="24"/>
                <w:szCs w:val="24"/>
              </w:rPr>
            </w:pP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„Kārtība, kādā izglītības iestāde informē izglītojamo vecākus, pašvaldības vai valsts iestādes, ja izglītojamais bez attaisnojoša iemesla neapmeklē izglītības iestādi”</w:t>
            </w: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04.02.2011.</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 xml:space="preserve">Ministru kabineta  noteikumi Nr. 480 </w:t>
            </w: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"Izglītojamo audzināšanas vadlīnijas un informācijas, mācību līdzekļu, materiālu un mācību un audzināšanas metožu 2 izvērtēšanas kārtība”</w:t>
            </w: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26.07.2016.</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 xml:space="preserve">Ministru kabineta  noteikumi Nr. 416 </w:t>
            </w: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„Noteikumi par valsts vispārējās vidējās izglītības standartu un vispārējās vidējās izglītības programmu paraugiem”</w:t>
            </w: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01.09.2020.</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 xml:space="preserve">Ministru kabineta noteikumi Nr. 747 </w:t>
            </w: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„Noteikumi par valsts pamatizglītības standartu un pamatizglītības programmu paraugiem”</w:t>
            </w: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 xml:space="preserve">01.09.2020. </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Ministru kabineta  noteikumi Nr.474</w:t>
            </w: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„Kārtība, kādā nodrošināma izglītojamo profilaktiskā veselības aprūpe, pirmā palīdzība un drošība izglītības iestādēs un to organizētajos pasākumos”</w:t>
            </w: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26.08.2023.</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lastRenderedPageBreak/>
              <w:t>Valsts izglītības satura centra metodiskais līdzeklis</w:t>
            </w:r>
          </w:p>
        </w:tc>
        <w:tc>
          <w:tcPr>
            <w:tcW w:w="6237" w:type="dxa"/>
            <w:shd w:val="clear" w:color="auto" w:fill="auto"/>
            <w:tcMar>
              <w:top w:w="100" w:type="dxa"/>
              <w:left w:w="100" w:type="dxa"/>
              <w:bottom w:w="100" w:type="dxa"/>
              <w:right w:w="100" w:type="dxa"/>
            </w:tcMar>
          </w:tcPr>
          <w:p w:rsidR="00357660" w:rsidRPr="00357660" w:rsidRDefault="00357660" w:rsidP="00357660">
            <w:pPr>
              <w:widowControl w:val="0"/>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„Ieteikumi klases stundu programmas īstenošanai”</w:t>
            </w:r>
          </w:p>
        </w:tc>
        <w:tc>
          <w:tcPr>
            <w:tcW w:w="1559" w:type="dxa"/>
            <w:shd w:val="clear" w:color="auto" w:fill="auto"/>
            <w:tcMar>
              <w:top w:w="100" w:type="dxa"/>
              <w:left w:w="100" w:type="dxa"/>
              <w:bottom w:w="100" w:type="dxa"/>
              <w:right w:w="100" w:type="dxa"/>
            </w:tcMar>
          </w:tcPr>
          <w:p w:rsidR="00357660" w:rsidRPr="00357660" w:rsidRDefault="00357660" w:rsidP="00357660">
            <w:pP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2016.gadā</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Valsts izglītības satura centra metodiskais līdzeklis</w:t>
            </w:r>
          </w:p>
        </w:tc>
        <w:tc>
          <w:tcPr>
            <w:tcW w:w="6237" w:type="dxa"/>
            <w:shd w:val="clear" w:color="auto" w:fill="auto"/>
            <w:tcMar>
              <w:top w:w="100" w:type="dxa"/>
              <w:left w:w="100" w:type="dxa"/>
              <w:bottom w:w="100" w:type="dxa"/>
              <w:right w:w="100" w:type="dxa"/>
            </w:tcMar>
          </w:tcPr>
          <w:p w:rsidR="00357660" w:rsidRPr="00357660" w:rsidRDefault="00357660" w:rsidP="00357660">
            <w:pP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„Atbalsta materiāli pilsoniskās audzināšanas un pilsoniskās līdzdalības sekmēšanai”</w:t>
            </w:r>
          </w:p>
        </w:tc>
        <w:tc>
          <w:tcPr>
            <w:tcW w:w="1559" w:type="dxa"/>
            <w:shd w:val="clear" w:color="auto" w:fill="auto"/>
            <w:tcMar>
              <w:top w:w="100" w:type="dxa"/>
              <w:left w:w="100" w:type="dxa"/>
              <w:bottom w:w="100" w:type="dxa"/>
              <w:right w:w="100" w:type="dxa"/>
            </w:tcMar>
          </w:tcPr>
          <w:p w:rsidR="00357660" w:rsidRPr="00357660" w:rsidRDefault="00357660" w:rsidP="00357660">
            <w:pP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2018.gadā</w:t>
            </w:r>
          </w:p>
        </w:tc>
      </w:tr>
      <w:tr w:rsidR="00357660" w:rsidRPr="00357660" w:rsidTr="00357660">
        <w:tc>
          <w:tcPr>
            <w:tcW w:w="3261" w:type="dxa"/>
            <w:shd w:val="clear" w:color="auto" w:fill="auto"/>
            <w:tcMar>
              <w:top w:w="100" w:type="dxa"/>
              <w:left w:w="100" w:type="dxa"/>
              <w:bottom w:w="100" w:type="dxa"/>
              <w:right w:w="100" w:type="dxa"/>
            </w:tcMar>
          </w:tcPr>
          <w:p w:rsidR="00357660" w:rsidRPr="00357660" w:rsidRDefault="00357660" w:rsidP="00357660">
            <w:pPr>
              <w:spacing w:after="0" w:line="24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Valsts izglītības satura centra metodiskais līdzeklis</w:t>
            </w:r>
          </w:p>
        </w:tc>
        <w:tc>
          <w:tcPr>
            <w:tcW w:w="6237" w:type="dxa"/>
            <w:shd w:val="clear" w:color="auto" w:fill="auto"/>
            <w:tcMar>
              <w:top w:w="100" w:type="dxa"/>
              <w:left w:w="100" w:type="dxa"/>
              <w:bottom w:w="100" w:type="dxa"/>
              <w:right w:w="100" w:type="dxa"/>
            </w:tcMar>
          </w:tcPr>
          <w:p w:rsidR="00357660" w:rsidRPr="00357660" w:rsidRDefault="00357660" w:rsidP="00357660">
            <w:pPr>
              <w:spacing w:after="0" w:line="360" w:lineRule="auto"/>
              <w:jc w:val="both"/>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„Vadlīnijas pārejai uz mācībām latviešu valodā”</w:t>
            </w:r>
          </w:p>
        </w:tc>
        <w:tc>
          <w:tcPr>
            <w:tcW w:w="1559" w:type="dxa"/>
            <w:shd w:val="clear" w:color="auto" w:fill="auto"/>
            <w:tcMar>
              <w:top w:w="100" w:type="dxa"/>
              <w:left w:w="100" w:type="dxa"/>
              <w:bottom w:w="100" w:type="dxa"/>
              <w:right w:w="100" w:type="dxa"/>
            </w:tcMar>
          </w:tcPr>
          <w:p w:rsidR="00357660" w:rsidRPr="00357660" w:rsidRDefault="00357660" w:rsidP="003576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357660">
              <w:rPr>
                <w:rFonts w:ascii="Times New Roman" w:eastAsia="Times New Roman" w:hAnsi="Times New Roman" w:cs="Times New Roman"/>
                <w:sz w:val="24"/>
                <w:szCs w:val="24"/>
              </w:rPr>
              <w:t>2023.gadā</w:t>
            </w:r>
          </w:p>
        </w:tc>
      </w:tr>
    </w:tbl>
    <w:p w:rsidR="009221C4" w:rsidRDefault="009221C4" w:rsidP="00664119">
      <w:pPr>
        <w:pStyle w:val="Sarakstarindkopa"/>
        <w:ind w:left="785"/>
        <w:jc w:val="both"/>
        <w:rPr>
          <w:rFonts w:ascii="Times New Roman" w:hAnsi="Times New Roman" w:cs="Times New Roman"/>
          <w:sz w:val="24"/>
        </w:rPr>
      </w:pPr>
    </w:p>
    <w:p w:rsidR="00357660" w:rsidRDefault="00357660" w:rsidP="00357660">
      <w:pPr>
        <w:pStyle w:val="Sarakstarindkopa"/>
        <w:numPr>
          <w:ilvl w:val="0"/>
          <w:numId w:val="11"/>
        </w:numPr>
        <w:rPr>
          <w:rFonts w:ascii="Times New Roman" w:hAnsi="Times New Roman" w:cs="Times New Roman"/>
          <w:b/>
          <w:sz w:val="24"/>
        </w:rPr>
      </w:pPr>
      <w:r w:rsidRPr="00357660">
        <w:rPr>
          <w:rFonts w:ascii="Times New Roman" w:hAnsi="Times New Roman" w:cs="Times New Roman"/>
          <w:b/>
          <w:sz w:val="24"/>
        </w:rPr>
        <w:t xml:space="preserve">Audzināšanas darbu reglamentējošie dokumenti skolā: </w:t>
      </w:r>
    </w:p>
    <w:p w:rsidR="00357660" w:rsidRPr="00357660" w:rsidRDefault="00357660" w:rsidP="00357660">
      <w:pPr>
        <w:pStyle w:val="Sarakstarindkopa"/>
        <w:numPr>
          <w:ilvl w:val="1"/>
          <w:numId w:val="21"/>
        </w:numPr>
        <w:rPr>
          <w:rFonts w:ascii="Times New Roman" w:hAnsi="Times New Roman" w:cs="Times New Roman"/>
          <w:sz w:val="24"/>
        </w:rPr>
      </w:pPr>
      <w:r w:rsidRPr="00357660">
        <w:rPr>
          <w:rFonts w:ascii="Times New Roman" w:hAnsi="Times New Roman" w:cs="Times New Roman"/>
          <w:sz w:val="24"/>
        </w:rPr>
        <w:t xml:space="preserve"> skolas nolikums;</w:t>
      </w:r>
    </w:p>
    <w:p w:rsidR="00357660" w:rsidRPr="00357660" w:rsidRDefault="00357660" w:rsidP="00357660">
      <w:pPr>
        <w:pStyle w:val="Sarakstarindkopa"/>
        <w:numPr>
          <w:ilvl w:val="1"/>
          <w:numId w:val="21"/>
        </w:numPr>
        <w:rPr>
          <w:rFonts w:ascii="Times New Roman" w:hAnsi="Times New Roman" w:cs="Times New Roman"/>
          <w:sz w:val="24"/>
        </w:rPr>
      </w:pPr>
      <w:r w:rsidRPr="00357660">
        <w:rPr>
          <w:rFonts w:ascii="Times New Roman" w:hAnsi="Times New Roman" w:cs="Times New Roman"/>
          <w:sz w:val="24"/>
        </w:rPr>
        <w:t>skolas attīstības plāns;</w:t>
      </w:r>
    </w:p>
    <w:p w:rsidR="00357660" w:rsidRPr="00357660" w:rsidRDefault="00357660" w:rsidP="00357660">
      <w:pPr>
        <w:pStyle w:val="Sarakstarindkopa"/>
        <w:numPr>
          <w:ilvl w:val="1"/>
          <w:numId w:val="21"/>
        </w:numPr>
        <w:rPr>
          <w:rFonts w:ascii="Times New Roman" w:hAnsi="Times New Roman" w:cs="Times New Roman"/>
          <w:sz w:val="24"/>
        </w:rPr>
      </w:pPr>
      <w:r w:rsidRPr="00357660">
        <w:rPr>
          <w:rFonts w:ascii="Times New Roman" w:hAnsi="Times New Roman" w:cs="Times New Roman"/>
          <w:sz w:val="24"/>
        </w:rPr>
        <w:t>pašvērtējuma ziņojumi;</w:t>
      </w:r>
    </w:p>
    <w:p w:rsidR="00357660" w:rsidRPr="00357660" w:rsidRDefault="00357660" w:rsidP="00357660">
      <w:pPr>
        <w:pStyle w:val="Sarakstarindkopa"/>
        <w:numPr>
          <w:ilvl w:val="1"/>
          <w:numId w:val="21"/>
        </w:numPr>
        <w:rPr>
          <w:rFonts w:ascii="Times New Roman" w:hAnsi="Times New Roman" w:cs="Times New Roman"/>
          <w:sz w:val="24"/>
        </w:rPr>
      </w:pPr>
      <w:r w:rsidRPr="00357660">
        <w:rPr>
          <w:rFonts w:ascii="Times New Roman" w:hAnsi="Times New Roman" w:cs="Times New Roman"/>
          <w:sz w:val="24"/>
        </w:rPr>
        <w:t>skolas iekšējās kārtības noteikumi;</w:t>
      </w:r>
    </w:p>
    <w:p w:rsidR="00357660" w:rsidRPr="00357660" w:rsidRDefault="00357660" w:rsidP="00357660">
      <w:pPr>
        <w:pStyle w:val="Sarakstarindkopa"/>
        <w:numPr>
          <w:ilvl w:val="1"/>
          <w:numId w:val="21"/>
        </w:numPr>
        <w:rPr>
          <w:rFonts w:ascii="Times New Roman" w:hAnsi="Times New Roman" w:cs="Times New Roman"/>
          <w:sz w:val="24"/>
        </w:rPr>
      </w:pPr>
      <w:r w:rsidRPr="00357660">
        <w:rPr>
          <w:rFonts w:ascii="Times New Roman" w:hAnsi="Times New Roman" w:cs="Times New Roman"/>
          <w:sz w:val="24"/>
        </w:rPr>
        <w:t>audzināšanas darba programma;</w:t>
      </w:r>
    </w:p>
    <w:p w:rsidR="00357660" w:rsidRPr="00357660" w:rsidRDefault="00357660" w:rsidP="00357660">
      <w:pPr>
        <w:pStyle w:val="Sarakstarindkopa"/>
        <w:numPr>
          <w:ilvl w:val="1"/>
          <w:numId w:val="21"/>
        </w:numPr>
        <w:rPr>
          <w:rFonts w:ascii="Times New Roman" w:hAnsi="Times New Roman" w:cs="Times New Roman"/>
          <w:sz w:val="24"/>
        </w:rPr>
      </w:pPr>
      <w:r w:rsidRPr="00357660">
        <w:rPr>
          <w:rFonts w:ascii="Times New Roman" w:hAnsi="Times New Roman" w:cs="Times New Roman"/>
          <w:sz w:val="24"/>
        </w:rPr>
        <w:t>audzināšanas darba plāns;</w:t>
      </w:r>
    </w:p>
    <w:p w:rsidR="00357660" w:rsidRPr="00357660" w:rsidRDefault="00357660" w:rsidP="00357660">
      <w:pPr>
        <w:pStyle w:val="Sarakstarindkopa"/>
        <w:numPr>
          <w:ilvl w:val="1"/>
          <w:numId w:val="21"/>
        </w:numPr>
        <w:rPr>
          <w:rFonts w:ascii="Times New Roman" w:hAnsi="Times New Roman" w:cs="Times New Roman"/>
          <w:sz w:val="24"/>
        </w:rPr>
      </w:pPr>
      <w:r w:rsidRPr="00357660">
        <w:rPr>
          <w:rFonts w:ascii="Times New Roman" w:hAnsi="Times New Roman" w:cs="Times New Roman"/>
          <w:sz w:val="24"/>
        </w:rPr>
        <w:t>skolas drošības noteikumi izglītojamajiem;</w:t>
      </w:r>
    </w:p>
    <w:p w:rsidR="00357660" w:rsidRPr="00357660" w:rsidRDefault="00357660" w:rsidP="00357660">
      <w:pPr>
        <w:pStyle w:val="Sarakstarindkopa"/>
        <w:numPr>
          <w:ilvl w:val="1"/>
          <w:numId w:val="21"/>
        </w:numPr>
        <w:rPr>
          <w:rFonts w:ascii="Times New Roman" w:hAnsi="Times New Roman" w:cs="Times New Roman"/>
          <w:sz w:val="24"/>
        </w:rPr>
      </w:pPr>
      <w:r w:rsidRPr="00357660">
        <w:rPr>
          <w:rFonts w:ascii="Times New Roman" w:hAnsi="Times New Roman" w:cs="Times New Roman"/>
          <w:sz w:val="24"/>
        </w:rPr>
        <w:t>klašu audzinātāju dokumentācija;</w:t>
      </w:r>
    </w:p>
    <w:p w:rsidR="00357660" w:rsidRPr="00357660" w:rsidRDefault="00357660" w:rsidP="00357660">
      <w:pPr>
        <w:pStyle w:val="Sarakstarindkopa"/>
        <w:numPr>
          <w:ilvl w:val="1"/>
          <w:numId w:val="21"/>
        </w:numPr>
        <w:rPr>
          <w:rFonts w:ascii="Times New Roman" w:hAnsi="Times New Roman" w:cs="Times New Roman"/>
          <w:sz w:val="24"/>
        </w:rPr>
      </w:pPr>
      <w:r w:rsidRPr="00357660">
        <w:rPr>
          <w:rFonts w:ascii="Times New Roman" w:hAnsi="Times New Roman" w:cs="Times New Roman"/>
          <w:sz w:val="24"/>
        </w:rPr>
        <w:t>interešu izglītības programma;</w:t>
      </w:r>
    </w:p>
    <w:p w:rsidR="00357660" w:rsidRDefault="00357660" w:rsidP="00357660">
      <w:pPr>
        <w:pStyle w:val="Sarakstarindkopa"/>
        <w:numPr>
          <w:ilvl w:val="1"/>
          <w:numId w:val="21"/>
        </w:numPr>
        <w:rPr>
          <w:rFonts w:ascii="Times New Roman" w:hAnsi="Times New Roman" w:cs="Times New Roman"/>
          <w:sz w:val="24"/>
        </w:rPr>
      </w:pPr>
      <w:r w:rsidRPr="00357660">
        <w:rPr>
          <w:rFonts w:ascii="Times New Roman" w:hAnsi="Times New Roman" w:cs="Times New Roman"/>
          <w:sz w:val="24"/>
        </w:rPr>
        <w:t>karjeras izglītības programma.</w:t>
      </w:r>
    </w:p>
    <w:p w:rsidR="007D2D34" w:rsidRPr="00357660" w:rsidRDefault="007D2D34" w:rsidP="007D2D34">
      <w:pPr>
        <w:pStyle w:val="Sarakstarindkopa"/>
        <w:ind w:left="1145"/>
        <w:rPr>
          <w:rFonts w:ascii="Times New Roman" w:hAnsi="Times New Roman" w:cs="Times New Roman"/>
          <w:sz w:val="24"/>
        </w:rPr>
      </w:pPr>
    </w:p>
    <w:p w:rsidR="007D2D34" w:rsidRPr="007D2D34" w:rsidRDefault="007D2D34" w:rsidP="007D2D34">
      <w:pPr>
        <w:pStyle w:val="Sarakstarindkopa"/>
        <w:numPr>
          <w:ilvl w:val="0"/>
          <w:numId w:val="11"/>
        </w:numPr>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Audzināšanas plāns 2023./2024</w:t>
      </w:r>
      <w:r w:rsidRPr="007D2D34">
        <w:rPr>
          <w:rFonts w:ascii="Times New Roman" w:hAnsi="Times New Roman" w:cs="Times New Roman"/>
          <w:b/>
          <w:sz w:val="24"/>
        </w:rPr>
        <w:t>.mācību gadam.</w:t>
      </w:r>
    </w:p>
    <w:p w:rsidR="007D2D34" w:rsidRPr="007D2D34" w:rsidRDefault="007D2D34" w:rsidP="007D2D34">
      <w:pPr>
        <w:spacing w:after="0" w:line="360" w:lineRule="auto"/>
        <w:ind w:firstLine="720"/>
        <w:jc w:val="both"/>
        <w:rPr>
          <w:rFonts w:ascii="Times New Roman" w:hAnsi="Times New Roman" w:cs="Times New Roman"/>
          <w:sz w:val="24"/>
          <w:lang w:eastAsia="en-US"/>
        </w:rPr>
      </w:pPr>
      <w:r w:rsidRPr="007D2D34">
        <w:rPr>
          <w:rFonts w:ascii="Times New Roman" w:hAnsi="Times New Roman" w:cs="Times New Roman"/>
          <w:sz w:val="24"/>
          <w:lang w:eastAsia="en-US"/>
        </w:rPr>
        <w:t>Audzināšanas procesā iesaistās vi</w:t>
      </w:r>
      <w:r>
        <w:rPr>
          <w:rFonts w:ascii="Times New Roman" w:hAnsi="Times New Roman" w:cs="Times New Roman"/>
          <w:sz w:val="24"/>
          <w:lang w:eastAsia="en-US"/>
        </w:rPr>
        <w:t>si pedagogi, klašu audzinātāji</w:t>
      </w:r>
      <w:r w:rsidRPr="007D2D34">
        <w:rPr>
          <w:rFonts w:ascii="Times New Roman" w:hAnsi="Times New Roman" w:cs="Times New Roman"/>
          <w:sz w:val="24"/>
          <w:lang w:eastAsia="en-US"/>
        </w:rPr>
        <w:t xml:space="preserve">, tehniskais un </w:t>
      </w:r>
      <w:r>
        <w:rPr>
          <w:rFonts w:ascii="Times New Roman" w:hAnsi="Times New Roman" w:cs="Times New Roman"/>
          <w:sz w:val="24"/>
          <w:lang w:eastAsia="en-US"/>
        </w:rPr>
        <w:t>a</w:t>
      </w:r>
      <w:r w:rsidRPr="007D2D34">
        <w:rPr>
          <w:rFonts w:ascii="Times New Roman" w:hAnsi="Times New Roman" w:cs="Times New Roman"/>
          <w:sz w:val="24"/>
          <w:lang w:eastAsia="en-US"/>
        </w:rPr>
        <w:t xml:space="preserve">tbalsta personāls. </w:t>
      </w:r>
      <w:r>
        <w:rPr>
          <w:rFonts w:ascii="Times New Roman" w:hAnsi="Times New Roman" w:cs="Times New Roman"/>
          <w:sz w:val="24"/>
          <w:lang w:eastAsia="en-US"/>
        </w:rPr>
        <w:t>2023./2024</w:t>
      </w:r>
      <w:r w:rsidRPr="007D2D34">
        <w:rPr>
          <w:rFonts w:ascii="Times New Roman" w:hAnsi="Times New Roman" w:cs="Times New Roman"/>
          <w:sz w:val="24"/>
          <w:lang w:eastAsia="en-US"/>
        </w:rPr>
        <w:t>.</w:t>
      </w:r>
      <w:r>
        <w:rPr>
          <w:rFonts w:ascii="Times New Roman" w:hAnsi="Times New Roman" w:cs="Times New Roman"/>
          <w:sz w:val="24"/>
          <w:lang w:eastAsia="en-US"/>
        </w:rPr>
        <w:t xml:space="preserve"> </w:t>
      </w:r>
      <w:r w:rsidRPr="007D2D34">
        <w:rPr>
          <w:rFonts w:ascii="Times New Roman" w:hAnsi="Times New Roman" w:cs="Times New Roman"/>
          <w:sz w:val="24"/>
          <w:lang w:eastAsia="en-US"/>
        </w:rPr>
        <w:t xml:space="preserve">mācību gadā audzināšanas procesā prioritāri izkopjamie tikumi ir </w:t>
      </w:r>
      <w:r>
        <w:rPr>
          <w:rFonts w:ascii="Times New Roman" w:hAnsi="Times New Roman" w:cs="Times New Roman"/>
          <w:sz w:val="24"/>
          <w:lang w:eastAsia="en-US"/>
        </w:rPr>
        <w:t>centība</w:t>
      </w:r>
      <w:r w:rsidRPr="007D2D34">
        <w:rPr>
          <w:rFonts w:ascii="Times New Roman" w:hAnsi="Times New Roman" w:cs="Times New Roman"/>
          <w:sz w:val="24"/>
          <w:lang w:eastAsia="en-US"/>
        </w:rPr>
        <w:t xml:space="preserve"> un savaldība. </w:t>
      </w:r>
    </w:p>
    <w:p w:rsidR="007D2D34" w:rsidRDefault="007D2D34" w:rsidP="007D2D34">
      <w:pPr>
        <w:spacing w:after="0" w:line="360" w:lineRule="auto"/>
        <w:ind w:firstLine="720"/>
        <w:jc w:val="both"/>
        <w:rPr>
          <w:rFonts w:ascii="Times New Roman" w:hAnsi="Times New Roman" w:cs="Times New Roman"/>
          <w:sz w:val="24"/>
          <w:lang w:eastAsia="en-US"/>
        </w:rPr>
      </w:pPr>
      <w:r w:rsidRPr="007D2D34">
        <w:rPr>
          <w:rFonts w:ascii="Times New Roman" w:hAnsi="Times New Roman" w:cs="Times New Roman"/>
          <w:sz w:val="24"/>
          <w:lang w:eastAsia="en-US"/>
        </w:rPr>
        <w:t>Svarīga audzināšanas darba sastāvdaļa ir skolēnu iesaistīšanās interešu izglītības programmās, citās ārpusstundu nodarbībās, projektos un aktivitātēs atbilstoši viņu interesēm un vajadzībām, nodrošinot socializāciju, vērtīborientāciju, saturīgu un lietderīgu brīvā laika pavadīšanu, nākotnes karjeras izvēli un izaugsmi.</w:t>
      </w:r>
    </w:p>
    <w:p w:rsidR="00A61342" w:rsidRDefault="00A61342" w:rsidP="007D2D34">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Ar audzināšanas darbu reglamentējošiem dokumentiem ir iespējams ie</w:t>
      </w:r>
      <w:r w:rsidR="00646D5C">
        <w:rPr>
          <w:rFonts w:ascii="Times New Roman" w:hAnsi="Times New Roman" w:cs="Times New Roman"/>
          <w:sz w:val="24"/>
          <w:lang w:eastAsia="en-US"/>
        </w:rPr>
        <w:t>pazīties ikvienam</w:t>
      </w:r>
      <w:r>
        <w:rPr>
          <w:rFonts w:ascii="Times New Roman" w:hAnsi="Times New Roman" w:cs="Times New Roman"/>
          <w:sz w:val="24"/>
          <w:lang w:eastAsia="en-US"/>
        </w:rPr>
        <w:t xml:space="preserve"> darbin</w:t>
      </w:r>
      <w:r w:rsidR="00646D5C">
        <w:rPr>
          <w:rFonts w:ascii="Times New Roman" w:hAnsi="Times New Roman" w:cs="Times New Roman"/>
          <w:sz w:val="24"/>
          <w:lang w:eastAsia="en-US"/>
        </w:rPr>
        <w:t xml:space="preserve">iekam, izglītojam </w:t>
      </w:r>
      <w:r>
        <w:rPr>
          <w:rFonts w:ascii="Times New Roman" w:hAnsi="Times New Roman" w:cs="Times New Roman"/>
          <w:sz w:val="24"/>
          <w:lang w:eastAsia="en-US"/>
        </w:rPr>
        <w:t>un izglītojamā vec</w:t>
      </w:r>
      <w:r w:rsidR="00646D5C">
        <w:rPr>
          <w:rFonts w:ascii="Times New Roman" w:hAnsi="Times New Roman" w:cs="Times New Roman"/>
          <w:sz w:val="24"/>
          <w:lang w:eastAsia="en-US"/>
        </w:rPr>
        <w:t xml:space="preserve">ākam e-vidē (e-klase, ciecere.saldus.lv) </w:t>
      </w:r>
    </w:p>
    <w:p w:rsidR="007C5979" w:rsidRDefault="007C5979" w:rsidP="007C5979">
      <w:pPr>
        <w:spacing w:after="0" w:line="360" w:lineRule="auto"/>
        <w:ind w:firstLine="720"/>
        <w:jc w:val="both"/>
        <w:rPr>
          <w:rFonts w:ascii="Times New Roman" w:hAnsi="Times New Roman" w:cs="Times New Roman"/>
          <w:sz w:val="24"/>
          <w:lang w:eastAsia="en-US"/>
        </w:rPr>
      </w:pPr>
      <w:r w:rsidRPr="007C5979">
        <w:rPr>
          <w:rFonts w:ascii="Times New Roman" w:hAnsi="Times New Roman" w:cs="Times New Roman"/>
          <w:sz w:val="24"/>
          <w:lang w:eastAsia="en-US"/>
        </w:rPr>
        <w:t xml:space="preserve">Klašu audzinātāji plāno audzināšanas darbu atbilstoši galvenajiem </w:t>
      </w:r>
      <w:r>
        <w:rPr>
          <w:rFonts w:ascii="Times New Roman" w:hAnsi="Times New Roman" w:cs="Times New Roman"/>
          <w:sz w:val="24"/>
          <w:lang w:eastAsia="en-US"/>
        </w:rPr>
        <w:t xml:space="preserve">Cieceres pamatskolas </w:t>
      </w:r>
      <w:r w:rsidRPr="007C5979">
        <w:rPr>
          <w:rFonts w:ascii="Times New Roman" w:hAnsi="Times New Roman" w:cs="Times New Roman"/>
          <w:sz w:val="24"/>
          <w:lang w:eastAsia="en-US"/>
        </w:rPr>
        <w:t>attīstības virzieniem un vajadzībām, atbil</w:t>
      </w:r>
      <w:r>
        <w:rPr>
          <w:rFonts w:ascii="Times New Roman" w:hAnsi="Times New Roman" w:cs="Times New Roman"/>
          <w:sz w:val="24"/>
          <w:lang w:eastAsia="en-US"/>
        </w:rPr>
        <w:t xml:space="preserve">stoši izglītojamā vecumposma un </w:t>
      </w:r>
      <w:r w:rsidRPr="007C5979">
        <w:rPr>
          <w:rFonts w:ascii="Times New Roman" w:hAnsi="Times New Roman" w:cs="Times New Roman"/>
          <w:sz w:val="24"/>
          <w:lang w:eastAsia="en-US"/>
        </w:rPr>
        <w:t>klases kolektīva īpatnībām, izmantojot Valsts izg</w:t>
      </w:r>
      <w:r>
        <w:rPr>
          <w:rFonts w:ascii="Times New Roman" w:hAnsi="Times New Roman" w:cs="Times New Roman"/>
          <w:sz w:val="24"/>
          <w:lang w:eastAsia="en-US"/>
        </w:rPr>
        <w:t xml:space="preserve">lītības satura centra metodisko </w:t>
      </w:r>
      <w:r w:rsidRPr="007C5979">
        <w:rPr>
          <w:rFonts w:ascii="Times New Roman" w:hAnsi="Times New Roman" w:cs="Times New Roman"/>
          <w:sz w:val="24"/>
          <w:lang w:eastAsia="en-US"/>
        </w:rPr>
        <w:t>ieteikumu ”Klases st</w:t>
      </w:r>
      <w:r>
        <w:rPr>
          <w:rFonts w:ascii="Times New Roman" w:hAnsi="Times New Roman" w:cs="Times New Roman"/>
          <w:sz w:val="24"/>
          <w:lang w:eastAsia="en-US"/>
        </w:rPr>
        <w:t>undu programmas paraugs” (2016)</w:t>
      </w:r>
    </w:p>
    <w:p w:rsidR="007C5979" w:rsidRDefault="007546E0" w:rsidP="007C5979">
      <w:pPr>
        <w:spacing w:after="0" w:line="360" w:lineRule="auto"/>
        <w:jc w:val="both"/>
        <w:rPr>
          <w:rFonts w:ascii="Times New Roman" w:hAnsi="Times New Roman" w:cs="Times New Roman"/>
          <w:sz w:val="24"/>
          <w:lang w:eastAsia="en-US"/>
        </w:rPr>
      </w:pPr>
      <w:hyperlink r:id="rId6" w:history="1">
        <w:r w:rsidR="007C5979" w:rsidRPr="00303F83">
          <w:rPr>
            <w:rStyle w:val="Hipersaite"/>
            <w:rFonts w:ascii="Times New Roman" w:hAnsi="Times New Roman" w:cs="Times New Roman"/>
            <w:sz w:val="24"/>
            <w:lang w:eastAsia="en-US"/>
          </w:rPr>
          <w:t>https://registri.visc.gov.lv/audzinasana/dokumenti/metmat/ieteikumi_klases_st_progr_ist.pdf</w:t>
        </w:r>
      </w:hyperlink>
    </w:p>
    <w:p w:rsidR="007C5979" w:rsidRPr="007C5979" w:rsidRDefault="007C5979" w:rsidP="007C5979">
      <w:pPr>
        <w:spacing w:after="0" w:line="360" w:lineRule="auto"/>
        <w:ind w:firstLine="720"/>
        <w:jc w:val="both"/>
        <w:rPr>
          <w:rFonts w:ascii="Times New Roman" w:hAnsi="Times New Roman" w:cs="Times New Roman"/>
          <w:sz w:val="24"/>
          <w:lang w:eastAsia="en-US"/>
        </w:rPr>
      </w:pPr>
      <w:r w:rsidRPr="007C5979">
        <w:rPr>
          <w:rFonts w:ascii="Times New Roman" w:hAnsi="Times New Roman" w:cs="Times New Roman"/>
          <w:sz w:val="24"/>
          <w:lang w:eastAsia="en-US"/>
        </w:rPr>
        <w:t>tematiskos virzienus:</w:t>
      </w:r>
    </w:p>
    <w:p w:rsidR="007C5979" w:rsidRPr="007C5979" w:rsidRDefault="007C5979" w:rsidP="007C5979">
      <w:pPr>
        <w:spacing w:after="0" w:line="360" w:lineRule="auto"/>
        <w:ind w:firstLine="720"/>
        <w:jc w:val="both"/>
        <w:rPr>
          <w:rFonts w:ascii="Times New Roman" w:hAnsi="Times New Roman" w:cs="Times New Roman"/>
          <w:sz w:val="24"/>
          <w:lang w:eastAsia="en-US"/>
        </w:rPr>
      </w:pPr>
      <w:r w:rsidRPr="007C5979">
        <w:rPr>
          <w:rFonts w:ascii="Times New Roman" w:hAnsi="Times New Roman" w:cs="Times New Roman"/>
          <w:sz w:val="24"/>
          <w:lang w:eastAsia="en-US"/>
        </w:rPr>
        <w:lastRenderedPageBreak/>
        <w:t>• sevis izzināšana un pilnveidošana;</w:t>
      </w:r>
    </w:p>
    <w:p w:rsidR="007C5979" w:rsidRPr="007C5979" w:rsidRDefault="007C5979" w:rsidP="007C5979">
      <w:pPr>
        <w:spacing w:after="0" w:line="360" w:lineRule="auto"/>
        <w:ind w:firstLine="720"/>
        <w:jc w:val="both"/>
        <w:rPr>
          <w:rFonts w:ascii="Times New Roman" w:hAnsi="Times New Roman" w:cs="Times New Roman"/>
          <w:sz w:val="24"/>
          <w:lang w:eastAsia="en-US"/>
        </w:rPr>
      </w:pPr>
      <w:r w:rsidRPr="007C5979">
        <w:rPr>
          <w:rFonts w:ascii="Times New Roman" w:hAnsi="Times New Roman" w:cs="Times New Roman"/>
          <w:sz w:val="24"/>
          <w:lang w:eastAsia="en-US"/>
        </w:rPr>
        <w:t>• piederība valstij;</w:t>
      </w:r>
    </w:p>
    <w:p w:rsidR="007C5979" w:rsidRPr="007C5979" w:rsidRDefault="007C5979" w:rsidP="007C5979">
      <w:pPr>
        <w:spacing w:after="0" w:line="360" w:lineRule="auto"/>
        <w:ind w:firstLine="720"/>
        <w:jc w:val="both"/>
        <w:rPr>
          <w:rFonts w:ascii="Times New Roman" w:hAnsi="Times New Roman" w:cs="Times New Roman"/>
          <w:sz w:val="24"/>
          <w:lang w:eastAsia="en-US"/>
        </w:rPr>
      </w:pPr>
      <w:r w:rsidRPr="007C5979">
        <w:rPr>
          <w:rFonts w:ascii="Times New Roman" w:hAnsi="Times New Roman" w:cs="Times New Roman"/>
          <w:sz w:val="24"/>
          <w:lang w:eastAsia="en-US"/>
        </w:rPr>
        <w:t>• pilsoniskā līdzdalība;</w:t>
      </w:r>
    </w:p>
    <w:p w:rsidR="007C5979" w:rsidRPr="007C5979" w:rsidRDefault="007C5979" w:rsidP="007C5979">
      <w:pPr>
        <w:spacing w:after="0" w:line="360" w:lineRule="auto"/>
        <w:ind w:firstLine="720"/>
        <w:jc w:val="both"/>
        <w:rPr>
          <w:rFonts w:ascii="Times New Roman" w:hAnsi="Times New Roman" w:cs="Times New Roman"/>
          <w:sz w:val="24"/>
          <w:lang w:eastAsia="en-US"/>
        </w:rPr>
      </w:pPr>
      <w:r w:rsidRPr="007C5979">
        <w:rPr>
          <w:rFonts w:ascii="Times New Roman" w:hAnsi="Times New Roman" w:cs="Times New Roman"/>
          <w:sz w:val="24"/>
          <w:lang w:eastAsia="en-US"/>
        </w:rPr>
        <w:t>• karjeras izvēle;</w:t>
      </w:r>
    </w:p>
    <w:p w:rsidR="007C5979" w:rsidRPr="007C5979" w:rsidRDefault="007C5979" w:rsidP="007C5979">
      <w:pPr>
        <w:spacing w:after="0" w:line="360" w:lineRule="auto"/>
        <w:ind w:firstLine="720"/>
        <w:jc w:val="both"/>
        <w:rPr>
          <w:rFonts w:ascii="Times New Roman" w:hAnsi="Times New Roman" w:cs="Times New Roman"/>
          <w:sz w:val="24"/>
          <w:lang w:eastAsia="en-US"/>
        </w:rPr>
      </w:pPr>
      <w:r w:rsidRPr="007C5979">
        <w:rPr>
          <w:rFonts w:ascii="Times New Roman" w:hAnsi="Times New Roman" w:cs="Times New Roman"/>
          <w:sz w:val="24"/>
          <w:lang w:eastAsia="en-US"/>
        </w:rPr>
        <w:t>• veselība un vide,</w:t>
      </w:r>
    </w:p>
    <w:p w:rsidR="007C5979" w:rsidRDefault="007C5979" w:rsidP="007C5979">
      <w:pPr>
        <w:spacing w:after="0" w:line="360" w:lineRule="auto"/>
        <w:ind w:firstLine="720"/>
        <w:jc w:val="both"/>
        <w:rPr>
          <w:rFonts w:ascii="Times New Roman" w:hAnsi="Times New Roman" w:cs="Times New Roman"/>
          <w:sz w:val="24"/>
          <w:lang w:eastAsia="en-US"/>
        </w:rPr>
      </w:pPr>
      <w:r w:rsidRPr="007C5979">
        <w:rPr>
          <w:rFonts w:ascii="Times New Roman" w:hAnsi="Times New Roman" w:cs="Times New Roman"/>
          <w:sz w:val="24"/>
          <w:lang w:eastAsia="en-US"/>
        </w:rPr>
        <w:t>• drošība.</w:t>
      </w:r>
    </w:p>
    <w:p w:rsidR="007C5979" w:rsidRDefault="007C5979" w:rsidP="007C5979">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Šajā mācību gadā izveidojām vienotus tematus katram mēnesim Klases stundu pragrammas īstenošanai:</w:t>
      </w:r>
    </w:p>
    <w:p w:rsidR="007C5979" w:rsidRDefault="007C5979" w:rsidP="007C5979">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Septembris – Drošība</w:t>
      </w:r>
    </w:p>
    <w:p w:rsidR="007C5979" w:rsidRDefault="007C5979" w:rsidP="007C5979">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Oktobris – Veselīgs dzīvesveids</w:t>
      </w:r>
    </w:p>
    <w:p w:rsidR="007C5979" w:rsidRDefault="007C5979" w:rsidP="007C5979">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Novembris – Tēvzemes mīlestība, patriotisms</w:t>
      </w:r>
    </w:p>
    <w:p w:rsidR="007C5979" w:rsidRDefault="007C5979" w:rsidP="007C5979">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Decembris – Labestības mēnesis</w:t>
      </w:r>
    </w:p>
    <w:p w:rsidR="007C5979" w:rsidRDefault="007C5979" w:rsidP="007C5979">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Janvāris – Budžeta plānošana</w:t>
      </w:r>
    </w:p>
    <w:p w:rsidR="007C5979" w:rsidRDefault="007C5979" w:rsidP="007C5979">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Februāris – Latviskās tradīcijas</w:t>
      </w:r>
    </w:p>
    <w:p w:rsidR="007C5979" w:rsidRDefault="007C5979" w:rsidP="007C5979">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Marts – Ekaloģija un vide</w:t>
      </w:r>
    </w:p>
    <w:p w:rsidR="007C5979" w:rsidRDefault="007C5979" w:rsidP="007C5979">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Aprīlis – Karjera</w:t>
      </w:r>
    </w:p>
    <w:p w:rsidR="007C5979" w:rsidRDefault="007C5979" w:rsidP="007C5979">
      <w:pPr>
        <w:spacing w:after="0" w:line="360" w:lineRule="auto"/>
        <w:ind w:firstLine="720"/>
        <w:jc w:val="both"/>
        <w:rPr>
          <w:rFonts w:ascii="Times New Roman" w:hAnsi="Times New Roman" w:cs="Times New Roman"/>
          <w:sz w:val="24"/>
          <w:lang w:eastAsia="en-US"/>
        </w:rPr>
      </w:pPr>
      <w:r>
        <w:rPr>
          <w:rFonts w:ascii="Times New Roman" w:hAnsi="Times New Roman" w:cs="Times New Roman"/>
          <w:sz w:val="24"/>
          <w:lang w:eastAsia="en-US"/>
        </w:rPr>
        <w:t>Maijs – Ģimenes vērtības</w:t>
      </w:r>
    </w:p>
    <w:p w:rsidR="007C5979" w:rsidRDefault="007C5979" w:rsidP="007C5979">
      <w:pPr>
        <w:spacing w:after="0" w:line="360" w:lineRule="auto"/>
        <w:ind w:firstLine="720"/>
        <w:jc w:val="both"/>
        <w:rPr>
          <w:rFonts w:ascii="Times New Roman" w:hAnsi="Times New Roman" w:cs="Times New Roman"/>
          <w:sz w:val="24"/>
          <w:lang w:eastAsia="en-US"/>
        </w:rPr>
      </w:pPr>
    </w:p>
    <w:p w:rsidR="007C5979" w:rsidRDefault="007C5979" w:rsidP="007C5979">
      <w:pPr>
        <w:spacing w:after="0" w:line="360" w:lineRule="auto"/>
        <w:ind w:firstLine="720"/>
        <w:jc w:val="both"/>
        <w:rPr>
          <w:rFonts w:ascii="Times New Roman" w:hAnsi="Times New Roman" w:cs="Times New Roman"/>
          <w:sz w:val="24"/>
          <w:lang w:eastAsia="en-US"/>
        </w:rPr>
      </w:pPr>
      <w:r w:rsidRPr="007C5979">
        <w:rPr>
          <w:rFonts w:ascii="Times New Roman" w:hAnsi="Times New Roman" w:cs="Times New Roman"/>
          <w:sz w:val="24"/>
          <w:lang w:eastAsia="en-US"/>
        </w:rPr>
        <w:t>Klases stundās audzinātājs iepazīstina izglītojamos ar izglītības</w:t>
      </w:r>
      <w:r>
        <w:rPr>
          <w:rFonts w:ascii="Times New Roman" w:hAnsi="Times New Roman" w:cs="Times New Roman"/>
          <w:sz w:val="24"/>
          <w:lang w:eastAsia="en-US"/>
        </w:rPr>
        <w:t xml:space="preserve"> iestādes iekšējās </w:t>
      </w:r>
      <w:r w:rsidRPr="007C5979">
        <w:rPr>
          <w:rFonts w:ascii="Times New Roman" w:hAnsi="Times New Roman" w:cs="Times New Roman"/>
          <w:sz w:val="24"/>
          <w:lang w:eastAsia="en-US"/>
        </w:rPr>
        <w:t>kārtības noteikumiem, mācību sasniegumu vērtēšanas kār</w:t>
      </w:r>
      <w:r>
        <w:rPr>
          <w:rFonts w:ascii="Times New Roman" w:hAnsi="Times New Roman" w:cs="Times New Roman"/>
          <w:sz w:val="24"/>
          <w:lang w:eastAsia="en-US"/>
        </w:rPr>
        <w:t xml:space="preserve">tību, aktualizējot tos ikdienā, </w:t>
      </w:r>
      <w:r w:rsidRPr="007C5979">
        <w:rPr>
          <w:rFonts w:ascii="Times New Roman" w:hAnsi="Times New Roman" w:cs="Times New Roman"/>
          <w:sz w:val="24"/>
          <w:lang w:eastAsia="en-US"/>
        </w:rPr>
        <w:t>informē par aktualitātēm izglītības iestādes dzīvē</w:t>
      </w:r>
      <w:r>
        <w:rPr>
          <w:rFonts w:ascii="Times New Roman" w:hAnsi="Times New Roman" w:cs="Times New Roman"/>
          <w:sz w:val="24"/>
          <w:lang w:eastAsia="en-US"/>
        </w:rPr>
        <w:t xml:space="preserve">, analizē mācību sasniegumus un </w:t>
      </w:r>
      <w:r w:rsidRPr="007C5979">
        <w:rPr>
          <w:rFonts w:ascii="Times New Roman" w:hAnsi="Times New Roman" w:cs="Times New Roman"/>
          <w:sz w:val="24"/>
          <w:lang w:eastAsia="en-US"/>
        </w:rPr>
        <w:t xml:space="preserve">disciplīnu, izaugsmes dinamiku, motivē veikt pašvērtējumu, domāt par </w:t>
      </w:r>
      <w:r>
        <w:rPr>
          <w:rFonts w:ascii="Times New Roman" w:hAnsi="Times New Roman" w:cs="Times New Roman"/>
          <w:sz w:val="24"/>
          <w:lang w:eastAsia="en-US"/>
        </w:rPr>
        <w:t xml:space="preserve">savas karjeras </w:t>
      </w:r>
      <w:r w:rsidRPr="007C5979">
        <w:rPr>
          <w:rFonts w:ascii="Times New Roman" w:hAnsi="Times New Roman" w:cs="Times New Roman"/>
          <w:sz w:val="24"/>
          <w:lang w:eastAsia="en-US"/>
        </w:rPr>
        <w:t>i</w:t>
      </w:r>
      <w:r>
        <w:rPr>
          <w:rFonts w:ascii="Times New Roman" w:hAnsi="Times New Roman" w:cs="Times New Roman"/>
          <w:sz w:val="24"/>
          <w:lang w:eastAsia="en-US"/>
        </w:rPr>
        <w:t xml:space="preserve">zvēli, veicina klases kolektīva </w:t>
      </w:r>
      <w:r w:rsidRPr="007C5979">
        <w:rPr>
          <w:rFonts w:ascii="Times New Roman" w:hAnsi="Times New Roman" w:cs="Times New Roman"/>
          <w:sz w:val="24"/>
          <w:lang w:eastAsia="en-US"/>
        </w:rPr>
        <w:t>saliedēšanu un klas</w:t>
      </w:r>
      <w:r>
        <w:rPr>
          <w:rFonts w:ascii="Times New Roman" w:hAnsi="Times New Roman" w:cs="Times New Roman"/>
          <w:sz w:val="24"/>
          <w:lang w:eastAsia="en-US"/>
        </w:rPr>
        <w:t xml:space="preserve">es tradīciju veidošanos, kā arī </w:t>
      </w:r>
      <w:r w:rsidRPr="007C5979">
        <w:rPr>
          <w:rFonts w:ascii="Times New Roman" w:hAnsi="Times New Roman" w:cs="Times New Roman"/>
          <w:sz w:val="24"/>
          <w:lang w:eastAsia="en-US"/>
        </w:rPr>
        <w:t>nodrošina cieņpilnu sadarbību ar skolēnu vecākie</w:t>
      </w:r>
      <w:r>
        <w:rPr>
          <w:rFonts w:ascii="Times New Roman" w:hAnsi="Times New Roman" w:cs="Times New Roman"/>
          <w:sz w:val="24"/>
          <w:lang w:eastAsia="en-US"/>
        </w:rPr>
        <w:t xml:space="preserve">m. Klases audzinātājs kopīgi ar </w:t>
      </w:r>
      <w:r w:rsidRPr="007C5979">
        <w:rPr>
          <w:rFonts w:ascii="Times New Roman" w:hAnsi="Times New Roman" w:cs="Times New Roman"/>
          <w:sz w:val="24"/>
          <w:lang w:eastAsia="en-US"/>
        </w:rPr>
        <w:t xml:space="preserve">izglītojamajiem organizē klases pasākumus (ekskursijas, klases vakari u.c.), </w:t>
      </w:r>
      <w:r>
        <w:rPr>
          <w:rFonts w:ascii="Times New Roman" w:hAnsi="Times New Roman" w:cs="Times New Roman"/>
          <w:sz w:val="24"/>
          <w:lang w:eastAsia="en-US"/>
        </w:rPr>
        <w:t xml:space="preserve">motivē un </w:t>
      </w:r>
      <w:r w:rsidRPr="007C5979">
        <w:rPr>
          <w:rFonts w:ascii="Times New Roman" w:hAnsi="Times New Roman" w:cs="Times New Roman"/>
          <w:sz w:val="24"/>
          <w:lang w:eastAsia="en-US"/>
        </w:rPr>
        <w:t>atbalsta klases iesaisti un piedalīšanos skolas rīkotajos pasākumos.</w:t>
      </w:r>
    </w:p>
    <w:p w:rsidR="000B42EB" w:rsidRDefault="000B42EB" w:rsidP="007D2D34">
      <w:pPr>
        <w:spacing w:after="0" w:line="360" w:lineRule="auto"/>
        <w:ind w:firstLine="720"/>
        <w:jc w:val="both"/>
        <w:rPr>
          <w:rFonts w:ascii="Times New Roman" w:hAnsi="Times New Roman" w:cs="Times New Roman"/>
          <w:sz w:val="24"/>
          <w:lang w:eastAsia="en-US"/>
        </w:rPr>
      </w:pPr>
    </w:p>
    <w:p w:rsidR="00F32F9B" w:rsidRDefault="000B42EB" w:rsidP="007D2D34">
      <w:pPr>
        <w:spacing w:after="0" w:line="360" w:lineRule="auto"/>
        <w:ind w:firstLine="720"/>
        <w:jc w:val="both"/>
        <w:rPr>
          <w:rFonts w:ascii="Times New Roman" w:hAnsi="Times New Roman" w:cs="Times New Roman"/>
          <w:b/>
          <w:sz w:val="24"/>
          <w:lang w:eastAsia="en-US"/>
        </w:rPr>
      </w:pPr>
      <w:r w:rsidRPr="007C5979">
        <w:rPr>
          <w:rFonts w:ascii="Times New Roman" w:hAnsi="Times New Roman" w:cs="Times New Roman"/>
          <w:b/>
          <w:sz w:val="24"/>
          <w:lang w:eastAsia="en-US"/>
        </w:rPr>
        <w:t>Interešu izglītības iespējas 2023./2024.m.g.</w:t>
      </w:r>
    </w:p>
    <w:p w:rsidR="006861CB" w:rsidRPr="007D2D34" w:rsidRDefault="006861CB" w:rsidP="007D2D34">
      <w:pPr>
        <w:spacing w:after="0" w:line="360" w:lineRule="auto"/>
        <w:ind w:firstLine="720"/>
        <w:jc w:val="both"/>
        <w:rPr>
          <w:rFonts w:ascii="Times New Roman" w:hAnsi="Times New Roman" w:cs="Times New Roman"/>
          <w:b/>
          <w:sz w:val="28"/>
          <w:lang w:eastAsia="en-US"/>
        </w:rPr>
      </w:pPr>
      <w:r w:rsidRPr="006861CB">
        <w:rPr>
          <w:rFonts w:ascii="Times New Roman" w:hAnsi="Times New Roman" w:cs="Times New Roman"/>
          <w:sz w:val="24"/>
        </w:rPr>
        <w:t>Interešu izglītības pedagogi, darbojoties saskaņā ar interešu izglītības pulciņu programmu un izglītības iestādes kalendāro plānu, izglītojamo līdzdalības plānojumu mācību darba un ārpuss</w:t>
      </w:r>
      <w:r>
        <w:rPr>
          <w:rFonts w:ascii="Times New Roman" w:hAnsi="Times New Roman" w:cs="Times New Roman"/>
          <w:sz w:val="24"/>
        </w:rPr>
        <w:t xml:space="preserve">tundu pasākumos un iekļaujoties </w:t>
      </w:r>
      <w:r w:rsidRPr="006861CB">
        <w:rPr>
          <w:rFonts w:ascii="Times New Roman" w:hAnsi="Times New Roman" w:cs="Times New Roman"/>
          <w:sz w:val="24"/>
        </w:rPr>
        <w:t xml:space="preserve">vienotā audzināšanas darba sistēmā, realizējot </w:t>
      </w:r>
      <w:r w:rsidRPr="006861CB">
        <w:rPr>
          <w:rFonts w:ascii="Times New Roman" w:hAnsi="Times New Roman" w:cs="Times New Roman"/>
          <w:sz w:val="24"/>
        </w:rPr>
        <w:lastRenderedPageBreak/>
        <w:t>kultūrizglītības un sporta virzienus, piedāvājot izglītojamajiem iespējas papildināt savas zināšanas šajās jomās, kā arī gūt atziņas karjeras izvēlē.</w:t>
      </w:r>
    </w:p>
    <w:p w:rsidR="007D2D34" w:rsidRDefault="007D2D34" w:rsidP="007D2D34">
      <w:pPr>
        <w:spacing w:after="0" w:line="360" w:lineRule="auto"/>
        <w:ind w:firstLine="720"/>
        <w:jc w:val="both"/>
        <w:rPr>
          <w:rFonts w:ascii="Times New Roman" w:hAnsi="Times New Roman" w:cs="Times New Roman"/>
          <w:sz w:val="24"/>
          <w:lang w:eastAsia="en-US"/>
        </w:rPr>
      </w:pPr>
      <w:r w:rsidRPr="007D2D34">
        <w:rPr>
          <w:rFonts w:ascii="Times New Roman" w:hAnsi="Times New Roman" w:cs="Times New Roman"/>
          <w:sz w:val="24"/>
          <w:lang w:eastAsia="en-US"/>
        </w:rPr>
        <w:t>Skolā tiek realizētas interešu izglītības programmas atbilstoši pieejamajam finansējumam.</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3402"/>
        <w:gridCol w:w="2835"/>
        <w:gridCol w:w="2268"/>
      </w:tblGrid>
      <w:tr w:rsidR="007D2D34" w:rsidRPr="007D2D34" w:rsidTr="007D2D34">
        <w:tc>
          <w:tcPr>
            <w:tcW w:w="983"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Nr.p.k</w:t>
            </w:r>
            <w:proofErr w:type="spellEnd"/>
            <w:r w:rsidRPr="007D2D34">
              <w:rPr>
                <w:rFonts w:ascii="Times New Roman" w:eastAsia="Arial" w:hAnsi="Times New Roman" w:cs="Times New Roman"/>
                <w:sz w:val="24"/>
                <w:szCs w:val="24"/>
                <w:lang w:val="en" w:eastAsia="en-US"/>
              </w:rPr>
              <w:t>.</w:t>
            </w:r>
          </w:p>
        </w:tc>
        <w:tc>
          <w:tcPr>
            <w:tcW w:w="3402"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Pulciņa</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nosaukums</w:t>
            </w:r>
            <w:proofErr w:type="spellEnd"/>
          </w:p>
        </w:tc>
        <w:tc>
          <w:tcPr>
            <w:tcW w:w="2835"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Pedagoga</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vārds</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uzvārds</w:t>
            </w:r>
            <w:proofErr w:type="spellEnd"/>
          </w:p>
        </w:tc>
        <w:tc>
          <w:tcPr>
            <w:tcW w:w="2268"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ind w:right="330" w:firstLine="450"/>
              <w:jc w:val="center"/>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Klase</w:t>
            </w:r>
            <w:proofErr w:type="spellEnd"/>
          </w:p>
        </w:tc>
      </w:tr>
      <w:tr w:rsidR="007D2D34" w:rsidRPr="007D2D34" w:rsidTr="007D2D34">
        <w:tc>
          <w:tcPr>
            <w:tcW w:w="983" w:type="dxa"/>
            <w:shd w:val="clear" w:color="auto" w:fill="auto"/>
            <w:tcMar>
              <w:top w:w="100" w:type="dxa"/>
              <w:left w:w="100" w:type="dxa"/>
              <w:bottom w:w="100" w:type="dxa"/>
              <w:right w:w="100" w:type="dxa"/>
            </w:tcMar>
          </w:tcPr>
          <w:p w:rsidR="007D2D34" w:rsidRPr="007D2D34" w:rsidRDefault="007D2D34" w:rsidP="007D2D34">
            <w:pPr>
              <w:widowControl w:val="0"/>
              <w:numPr>
                <w:ilvl w:val="0"/>
                <w:numId w:val="22"/>
              </w:numPr>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p>
        </w:tc>
        <w:tc>
          <w:tcPr>
            <w:tcW w:w="3402"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Ritmika</w:t>
            </w:r>
            <w:proofErr w:type="spellEnd"/>
          </w:p>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Koncermeistars</w:t>
            </w:r>
            <w:proofErr w:type="spellEnd"/>
          </w:p>
        </w:tc>
        <w:tc>
          <w:tcPr>
            <w:tcW w:w="2835"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 xml:space="preserve">Laura </w:t>
            </w:r>
            <w:proofErr w:type="spellStart"/>
            <w:r w:rsidRPr="007D2D34">
              <w:rPr>
                <w:rFonts w:ascii="Times New Roman" w:eastAsia="Arial" w:hAnsi="Times New Roman" w:cs="Times New Roman"/>
                <w:sz w:val="24"/>
                <w:szCs w:val="24"/>
                <w:lang w:val="en" w:eastAsia="en-US"/>
              </w:rPr>
              <w:t>Berga</w:t>
            </w:r>
            <w:proofErr w:type="spellEnd"/>
          </w:p>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Sigita</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Reitere</w:t>
            </w:r>
            <w:proofErr w:type="spellEnd"/>
          </w:p>
        </w:tc>
        <w:tc>
          <w:tcPr>
            <w:tcW w:w="2268"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ind w:right="330"/>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 xml:space="preserve">1. </w:t>
            </w:r>
            <w:proofErr w:type="spellStart"/>
            <w:r w:rsidRPr="007D2D34">
              <w:rPr>
                <w:rFonts w:ascii="Times New Roman" w:eastAsia="Arial" w:hAnsi="Times New Roman" w:cs="Times New Roman"/>
                <w:sz w:val="24"/>
                <w:szCs w:val="24"/>
                <w:lang w:val="en" w:eastAsia="en-US"/>
              </w:rPr>
              <w:t>klase</w:t>
            </w:r>
            <w:proofErr w:type="spellEnd"/>
          </w:p>
          <w:p w:rsidR="007D2D34" w:rsidRPr="007D2D34" w:rsidRDefault="007D2D34" w:rsidP="007D2D34">
            <w:pPr>
              <w:widowControl w:val="0"/>
              <w:pBdr>
                <w:top w:val="nil"/>
                <w:left w:val="nil"/>
                <w:bottom w:val="nil"/>
                <w:right w:val="nil"/>
                <w:between w:val="nil"/>
              </w:pBdr>
              <w:spacing w:after="0" w:line="240" w:lineRule="auto"/>
              <w:ind w:right="330"/>
              <w:jc w:val="center"/>
              <w:rPr>
                <w:rFonts w:ascii="Times New Roman" w:eastAsia="Arial" w:hAnsi="Times New Roman" w:cs="Times New Roman"/>
                <w:sz w:val="24"/>
                <w:szCs w:val="24"/>
                <w:lang w:val="en" w:eastAsia="en-US"/>
              </w:rPr>
            </w:pPr>
          </w:p>
        </w:tc>
      </w:tr>
      <w:tr w:rsidR="007D2D34" w:rsidRPr="007D2D34" w:rsidTr="007D2D34">
        <w:tc>
          <w:tcPr>
            <w:tcW w:w="983" w:type="dxa"/>
            <w:shd w:val="clear" w:color="auto" w:fill="auto"/>
            <w:tcMar>
              <w:top w:w="100" w:type="dxa"/>
              <w:left w:w="100" w:type="dxa"/>
              <w:bottom w:w="100" w:type="dxa"/>
              <w:right w:w="100" w:type="dxa"/>
            </w:tcMar>
          </w:tcPr>
          <w:p w:rsidR="007D2D34" w:rsidRPr="007D2D34" w:rsidRDefault="007D2D34" w:rsidP="007D2D34">
            <w:pPr>
              <w:widowControl w:val="0"/>
              <w:numPr>
                <w:ilvl w:val="0"/>
                <w:numId w:val="22"/>
              </w:numPr>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p>
        </w:tc>
        <w:tc>
          <w:tcPr>
            <w:tcW w:w="3402" w:type="dxa"/>
            <w:shd w:val="clear" w:color="auto" w:fill="auto"/>
            <w:tcMar>
              <w:top w:w="100" w:type="dxa"/>
              <w:left w:w="100" w:type="dxa"/>
              <w:bottom w:w="100" w:type="dxa"/>
              <w:right w:w="100" w:type="dxa"/>
            </w:tcMar>
          </w:tcPr>
          <w:p w:rsidR="007D2D34" w:rsidRPr="007D2D34" w:rsidRDefault="007D2D34" w:rsidP="007D2D34">
            <w:pPr>
              <w:widowControl w:val="0"/>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Tautas</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dejas</w:t>
            </w:r>
            <w:proofErr w:type="spellEnd"/>
          </w:p>
          <w:p w:rsidR="007D2D34" w:rsidRPr="007D2D34" w:rsidRDefault="007D2D34" w:rsidP="007D2D34">
            <w:pPr>
              <w:widowControl w:val="0"/>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Koncertmeistars</w:t>
            </w:r>
            <w:proofErr w:type="spellEnd"/>
          </w:p>
        </w:tc>
        <w:tc>
          <w:tcPr>
            <w:tcW w:w="2835" w:type="dxa"/>
            <w:shd w:val="clear" w:color="auto" w:fill="auto"/>
            <w:tcMar>
              <w:top w:w="100" w:type="dxa"/>
              <w:left w:w="100" w:type="dxa"/>
              <w:bottom w:w="100" w:type="dxa"/>
              <w:right w:w="100" w:type="dxa"/>
            </w:tcMar>
          </w:tcPr>
          <w:p w:rsidR="007D2D34" w:rsidRPr="007D2D34" w:rsidRDefault="007D2D34" w:rsidP="007D2D34">
            <w:pPr>
              <w:widowControl w:val="0"/>
              <w:spacing w:after="0" w:line="240" w:lineRule="auto"/>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 xml:space="preserve">Laura </w:t>
            </w:r>
            <w:proofErr w:type="spellStart"/>
            <w:r w:rsidRPr="007D2D34">
              <w:rPr>
                <w:rFonts w:ascii="Times New Roman" w:eastAsia="Arial" w:hAnsi="Times New Roman" w:cs="Times New Roman"/>
                <w:sz w:val="24"/>
                <w:szCs w:val="24"/>
                <w:lang w:val="en" w:eastAsia="en-US"/>
              </w:rPr>
              <w:t>Berga</w:t>
            </w:r>
            <w:proofErr w:type="spellEnd"/>
          </w:p>
          <w:p w:rsidR="007D2D34" w:rsidRPr="007D2D34" w:rsidRDefault="007D2D34" w:rsidP="007D2D34">
            <w:pPr>
              <w:widowControl w:val="0"/>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Sigita</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Reitere</w:t>
            </w:r>
            <w:proofErr w:type="spellEnd"/>
          </w:p>
        </w:tc>
        <w:tc>
          <w:tcPr>
            <w:tcW w:w="2268" w:type="dxa"/>
            <w:shd w:val="clear" w:color="auto" w:fill="auto"/>
            <w:tcMar>
              <w:top w:w="100" w:type="dxa"/>
              <w:left w:w="100" w:type="dxa"/>
              <w:bottom w:w="100" w:type="dxa"/>
              <w:right w:w="100" w:type="dxa"/>
            </w:tcMar>
          </w:tcPr>
          <w:p w:rsidR="007D2D34" w:rsidRPr="007D2D34" w:rsidRDefault="007D2D34" w:rsidP="007D2D34">
            <w:pPr>
              <w:widowControl w:val="0"/>
              <w:spacing w:after="0" w:line="240" w:lineRule="auto"/>
              <w:ind w:right="330"/>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 xml:space="preserve">2.-4. </w:t>
            </w:r>
            <w:proofErr w:type="spellStart"/>
            <w:r w:rsidRPr="007D2D34">
              <w:rPr>
                <w:rFonts w:ascii="Times New Roman" w:eastAsia="Arial" w:hAnsi="Times New Roman" w:cs="Times New Roman"/>
                <w:sz w:val="24"/>
                <w:szCs w:val="24"/>
                <w:lang w:val="en" w:eastAsia="en-US"/>
              </w:rPr>
              <w:t>klase</w:t>
            </w:r>
            <w:proofErr w:type="spellEnd"/>
          </w:p>
        </w:tc>
      </w:tr>
      <w:tr w:rsidR="007D2D34" w:rsidRPr="007D2D34" w:rsidTr="007D2D34">
        <w:tc>
          <w:tcPr>
            <w:tcW w:w="983" w:type="dxa"/>
            <w:shd w:val="clear" w:color="auto" w:fill="auto"/>
            <w:tcMar>
              <w:top w:w="100" w:type="dxa"/>
              <w:left w:w="100" w:type="dxa"/>
              <w:bottom w:w="100" w:type="dxa"/>
              <w:right w:w="100" w:type="dxa"/>
            </w:tcMar>
          </w:tcPr>
          <w:p w:rsidR="007D2D34" w:rsidRPr="007D2D34" w:rsidRDefault="007D2D34" w:rsidP="007D2D34">
            <w:pPr>
              <w:widowControl w:val="0"/>
              <w:numPr>
                <w:ilvl w:val="0"/>
                <w:numId w:val="22"/>
              </w:numPr>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p>
        </w:tc>
        <w:tc>
          <w:tcPr>
            <w:tcW w:w="3402"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Vokālais</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ansamblis</w:t>
            </w:r>
            <w:proofErr w:type="spellEnd"/>
          </w:p>
        </w:tc>
        <w:tc>
          <w:tcPr>
            <w:tcW w:w="2835"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Liena</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Krūmiņa</w:t>
            </w:r>
            <w:proofErr w:type="spellEnd"/>
          </w:p>
        </w:tc>
        <w:tc>
          <w:tcPr>
            <w:tcW w:w="2268" w:type="dxa"/>
            <w:shd w:val="clear" w:color="auto" w:fill="auto"/>
            <w:tcMar>
              <w:top w:w="100" w:type="dxa"/>
              <w:left w:w="100" w:type="dxa"/>
              <w:bottom w:w="100" w:type="dxa"/>
              <w:right w:w="100" w:type="dxa"/>
            </w:tcMar>
          </w:tcPr>
          <w:p w:rsidR="007D2D34" w:rsidRPr="007D2D34" w:rsidRDefault="007D2D34" w:rsidP="007D2D34">
            <w:pPr>
              <w:widowControl w:val="0"/>
              <w:spacing w:after="0" w:line="240" w:lineRule="auto"/>
              <w:ind w:right="330"/>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 xml:space="preserve">2.-4. </w:t>
            </w:r>
            <w:proofErr w:type="spellStart"/>
            <w:r w:rsidRPr="007D2D34">
              <w:rPr>
                <w:rFonts w:ascii="Times New Roman" w:eastAsia="Arial" w:hAnsi="Times New Roman" w:cs="Times New Roman"/>
                <w:sz w:val="24"/>
                <w:szCs w:val="24"/>
                <w:lang w:val="en" w:eastAsia="en-US"/>
              </w:rPr>
              <w:t>klase</w:t>
            </w:r>
            <w:proofErr w:type="spellEnd"/>
          </w:p>
        </w:tc>
      </w:tr>
      <w:tr w:rsidR="007D2D34" w:rsidRPr="007D2D34" w:rsidTr="007D2D34">
        <w:tc>
          <w:tcPr>
            <w:tcW w:w="983" w:type="dxa"/>
            <w:shd w:val="clear" w:color="auto" w:fill="auto"/>
            <w:tcMar>
              <w:top w:w="100" w:type="dxa"/>
              <w:left w:w="100" w:type="dxa"/>
              <w:bottom w:w="100" w:type="dxa"/>
              <w:right w:w="100" w:type="dxa"/>
            </w:tcMar>
          </w:tcPr>
          <w:p w:rsidR="007D2D34" w:rsidRPr="007D2D34" w:rsidRDefault="007D2D34" w:rsidP="007D2D34">
            <w:pPr>
              <w:widowControl w:val="0"/>
              <w:numPr>
                <w:ilvl w:val="0"/>
                <w:numId w:val="22"/>
              </w:numPr>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p>
        </w:tc>
        <w:tc>
          <w:tcPr>
            <w:tcW w:w="3402"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Teātra</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Pulciņš</w:t>
            </w:r>
            <w:proofErr w:type="spellEnd"/>
          </w:p>
        </w:tc>
        <w:tc>
          <w:tcPr>
            <w:tcW w:w="2835"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Valija</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Freimane</w:t>
            </w:r>
            <w:proofErr w:type="spellEnd"/>
          </w:p>
        </w:tc>
        <w:tc>
          <w:tcPr>
            <w:tcW w:w="2268"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ind w:right="330"/>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 xml:space="preserve">2.-9. </w:t>
            </w:r>
            <w:proofErr w:type="spellStart"/>
            <w:r w:rsidRPr="007D2D34">
              <w:rPr>
                <w:rFonts w:ascii="Times New Roman" w:eastAsia="Arial" w:hAnsi="Times New Roman" w:cs="Times New Roman"/>
                <w:sz w:val="24"/>
                <w:szCs w:val="24"/>
                <w:lang w:val="en" w:eastAsia="en-US"/>
              </w:rPr>
              <w:t>klase</w:t>
            </w:r>
            <w:proofErr w:type="spellEnd"/>
          </w:p>
        </w:tc>
      </w:tr>
      <w:tr w:rsidR="007D2D34" w:rsidRPr="007D2D34" w:rsidTr="007D2D34">
        <w:tc>
          <w:tcPr>
            <w:tcW w:w="983" w:type="dxa"/>
            <w:shd w:val="clear" w:color="auto" w:fill="auto"/>
            <w:tcMar>
              <w:top w:w="100" w:type="dxa"/>
              <w:left w:w="100" w:type="dxa"/>
              <w:bottom w:w="100" w:type="dxa"/>
              <w:right w:w="100" w:type="dxa"/>
            </w:tcMar>
          </w:tcPr>
          <w:p w:rsidR="007D2D34" w:rsidRPr="007D2D34" w:rsidRDefault="007D2D34" w:rsidP="007D2D34">
            <w:pPr>
              <w:widowControl w:val="0"/>
              <w:numPr>
                <w:ilvl w:val="0"/>
                <w:numId w:val="22"/>
              </w:numPr>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p>
        </w:tc>
        <w:tc>
          <w:tcPr>
            <w:tcW w:w="3402"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Slidošana</w:t>
            </w:r>
            <w:proofErr w:type="spellEnd"/>
          </w:p>
        </w:tc>
        <w:tc>
          <w:tcPr>
            <w:tcW w:w="2835"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Aija</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Elstiņa</w:t>
            </w:r>
            <w:proofErr w:type="spellEnd"/>
          </w:p>
        </w:tc>
        <w:tc>
          <w:tcPr>
            <w:tcW w:w="2268"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ind w:right="330"/>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 xml:space="preserve">1.-3. </w:t>
            </w:r>
            <w:proofErr w:type="spellStart"/>
            <w:r w:rsidRPr="007D2D34">
              <w:rPr>
                <w:rFonts w:ascii="Times New Roman" w:eastAsia="Arial" w:hAnsi="Times New Roman" w:cs="Times New Roman"/>
                <w:sz w:val="24"/>
                <w:szCs w:val="24"/>
                <w:lang w:val="en" w:eastAsia="en-US"/>
              </w:rPr>
              <w:t>klase</w:t>
            </w:r>
            <w:proofErr w:type="spellEnd"/>
          </w:p>
        </w:tc>
      </w:tr>
      <w:tr w:rsidR="007D2D34" w:rsidRPr="007D2D34" w:rsidTr="007D2D34">
        <w:tc>
          <w:tcPr>
            <w:tcW w:w="983" w:type="dxa"/>
            <w:shd w:val="clear" w:color="auto" w:fill="auto"/>
            <w:tcMar>
              <w:top w:w="100" w:type="dxa"/>
              <w:left w:w="100" w:type="dxa"/>
              <w:bottom w:w="100" w:type="dxa"/>
              <w:right w:w="100" w:type="dxa"/>
            </w:tcMar>
          </w:tcPr>
          <w:p w:rsidR="007D2D34" w:rsidRPr="007D2D34" w:rsidRDefault="007D2D34" w:rsidP="007D2D34">
            <w:pPr>
              <w:widowControl w:val="0"/>
              <w:numPr>
                <w:ilvl w:val="0"/>
                <w:numId w:val="22"/>
              </w:numPr>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p>
        </w:tc>
        <w:tc>
          <w:tcPr>
            <w:tcW w:w="3402"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Peldēšana</w:t>
            </w:r>
            <w:proofErr w:type="spellEnd"/>
          </w:p>
        </w:tc>
        <w:tc>
          <w:tcPr>
            <w:tcW w:w="2835"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Aija</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Elstiņa</w:t>
            </w:r>
            <w:proofErr w:type="spellEnd"/>
          </w:p>
        </w:tc>
        <w:tc>
          <w:tcPr>
            <w:tcW w:w="2268"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ind w:right="330"/>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 xml:space="preserve">3.-9. </w:t>
            </w:r>
            <w:proofErr w:type="spellStart"/>
            <w:r w:rsidRPr="007D2D34">
              <w:rPr>
                <w:rFonts w:ascii="Times New Roman" w:eastAsia="Arial" w:hAnsi="Times New Roman" w:cs="Times New Roman"/>
                <w:sz w:val="24"/>
                <w:szCs w:val="24"/>
                <w:lang w:val="en" w:eastAsia="en-US"/>
              </w:rPr>
              <w:t>klase</w:t>
            </w:r>
            <w:proofErr w:type="spellEnd"/>
          </w:p>
        </w:tc>
      </w:tr>
      <w:tr w:rsidR="007D2D34" w:rsidRPr="007D2D34" w:rsidTr="007D2D34">
        <w:trPr>
          <w:trHeight w:val="166"/>
        </w:trPr>
        <w:tc>
          <w:tcPr>
            <w:tcW w:w="983"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7.</w:t>
            </w:r>
          </w:p>
        </w:tc>
        <w:tc>
          <w:tcPr>
            <w:tcW w:w="3402"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Ielu</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vingrošana</w:t>
            </w:r>
            <w:proofErr w:type="spellEnd"/>
          </w:p>
        </w:tc>
        <w:tc>
          <w:tcPr>
            <w:tcW w:w="2835"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Miks</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Eihe</w:t>
            </w:r>
            <w:proofErr w:type="spellEnd"/>
          </w:p>
        </w:tc>
        <w:tc>
          <w:tcPr>
            <w:tcW w:w="2268"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ind w:right="330"/>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1.-9.klase</w:t>
            </w:r>
          </w:p>
        </w:tc>
      </w:tr>
      <w:tr w:rsidR="007D2D34" w:rsidRPr="007D2D34" w:rsidTr="007D2D34">
        <w:tc>
          <w:tcPr>
            <w:tcW w:w="983"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8.</w:t>
            </w:r>
          </w:p>
        </w:tc>
        <w:tc>
          <w:tcPr>
            <w:tcW w:w="3402"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Dabas</w:t>
            </w:r>
            <w:proofErr w:type="spellEnd"/>
            <w:r w:rsidRPr="007D2D34">
              <w:rPr>
                <w:rFonts w:ascii="Times New Roman" w:eastAsia="Arial" w:hAnsi="Times New Roman" w:cs="Times New Roman"/>
                <w:sz w:val="24"/>
                <w:szCs w:val="24"/>
                <w:lang w:val="en" w:eastAsia="en-US"/>
              </w:rPr>
              <w:t xml:space="preserve"> vides </w:t>
            </w:r>
            <w:proofErr w:type="spellStart"/>
            <w:r w:rsidRPr="007D2D34">
              <w:rPr>
                <w:rFonts w:ascii="Times New Roman" w:eastAsia="Arial" w:hAnsi="Times New Roman" w:cs="Times New Roman"/>
                <w:sz w:val="24"/>
                <w:szCs w:val="24"/>
                <w:lang w:val="en" w:eastAsia="en-US"/>
              </w:rPr>
              <w:t>estētika</w:t>
            </w:r>
            <w:proofErr w:type="spellEnd"/>
          </w:p>
        </w:tc>
        <w:tc>
          <w:tcPr>
            <w:tcW w:w="2835"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 xml:space="preserve">Dina </w:t>
            </w:r>
            <w:proofErr w:type="spellStart"/>
            <w:r w:rsidRPr="007D2D34">
              <w:rPr>
                <w:rFonts w:ascii="Times New Roman" w:eastAsia="Arial" w:hAnsi="Times New Roman" w:cs="Times New Roman"/>
                <w:sz w:val="24"/>
                <w:szCs w:val="24"/>
                <w:lang w:val="en" w:eastAsia="en-US"/>
              </w:rPr>
              <w:t>Līgotne</w:t>
            </w:r>
            <w:proofErr w:type="spellEnd"/>
          </w:p>
        </w:tc>
        <w:tc>
          <w:tcPr>
            <w:tcW w:w="2268"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ind w:right="330"/>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1.- 4.klase</w:t>
            </w:r>
          </w:p>
        </w:tc>
      </w:tr>
      <w:tr w:rsidR="007D2D34" w:rsidRPr="007D2D34" w:rsidTr="007D2D34">
        <w:tc>
          <w:tcPr>
            <w:tcW w:w="983"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9.</w:t>
            </w:r>
          </w:p>
        </w:tc>
        <w:tc>
          <w:tcPr>
            <w:tcW w:w="3402"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Dzīvs</w:t>
            </w:r>
            <w:proofErr w:type="spellEnd"/>
            <w:r w:rsidRPr="007D2D34">
              <w:rPr>
                <w:rFonts w:ascii="Times New Roman" w:eastAsia="Arial" w:hAnsi="Times New Roman" w:cs="Times New Roman"/>
                <w:sz w:val="24"/>
                <w:szCs w:val="24"/>
                <w:lang w:val="en" w:eastAsia="en-US"/>
              </w:rPr>
              <w:t xml:space="preserve"> un </w:t>
            </w:r>
            <w:proofErr w:type="spellStart"/>
            <w:r w:rsidRPr="007D2D34">
              <w:rPr>
                <w:rFonts w:ascii="Times New Roman" w:eastAsia="Arial" w:hAnsi="Times New Roman" w:cs="Times New Roman"/>
                <w:sz w:val="24"/>
                <w:szCs w:val="24"/>
                <w:lang w:val="en" w:eastAsia="en-US"/>
              </w:rPr>
              <w:t>radošs</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Domu</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tēlus</w:t>
            </w:r>
            <w:proofErr w:type="spellEnd"/>
            <w:r w:rsidRPr="007D2D34">
              <w:rPr>
                <w:rFonts w:ascii="Times New Roman" w:eastAsia="Arial" w:hAnsi="Times New Roman" w:cs="Times New Roman"/>
                <w:sz w:val="24"/>
                <w:szCs w:val="24"/>
                <w:lang w:val="en" w:eastAsia="en-US"/>
              </w:rPr>
              <w:t xml:space="preserve"> </w:t>
            </w:r>
            <w:proofErr w:type="spellStart"/>
            <w:r w:rsidRPr="007D2D34">
              <w:rPr>
                <w:rFonts w:ascii="Times New Roman" w:eastAsia="Arial" w:hAnsi="Times New Roman" w:cs="Times New Roman"/>
                <w:sz w:val="24"/>
                <w:szCs w:val="24"/>
                <w:lang w:val="en" w:eastAsia="en-US"/>
              </w:rPr>
              <w:t>radošs</w:t>
            </w:r>
            <w:proofErr w:type="spellEnd"/>
          </w:p>
        </w:tc>
        <w:tc>
          <w:tcPr>
            <w:tcW w:w="2835"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rPr>
                <w:rFonts w:ascii="Times New Roman" w:eastAsia="Arial" w:hAnsi="Times New Roman" w:cs="Times New Roman"/>
                <w:sz w:val="24"/>
                <w:szCs w:val="24"/>
                <w:lang w:val="en" w:eastAsia="en-US"/>
              </w:rPr>
            </w:pPr>
            <w:proofErr w:type="spellStart"/>
            <w:r w:rsidRPr="007D2D34">
              <w:rPr>
                <w:rFonts w:ascii="Times New Roman" w:eastAsia="Arial" w:hAnsi="Times New Roman" w:cs="Times New Roman"/>
                <w:sz w:val="24"/>
                <w:szCs w:val="24"/>
                <w:lang w:val="en" w:eastAsia="en-US"/>
              </w:rPr>
              <w:t>Ludmila</w:t>
            </w:r>
            <w:proofErr w:type="spellEnd"/>
            <w:r w:rsidRPr="007D2D34">
              <w:rPr>
                <w:rFonts w:ascii="Times New Roman" w:eastAsia="Arial" w:hAnsi="Times New Roman" w:cs="Times New Roman"/>
                <w:sz w:val="24"/>
                <w:szCs w:val="24"/>
                <w:lang w:val="en" w:eastAsia="en-US"/>
              </w:rPr>
              <w:t xml:space="preserve"> Role</w:t>
            </w:r>
          </w:p>
        </w:tc>
        <w:tc>
          <w:tcPr>
            <w:tcW w:w="2268" w:type="dxa"/>
            <w:shd w:val="clear" w:color="auto" w:fill="auto"/>
            <w:tcMar>
              <w:top w:w="100" w:type="dxa"/>
              <w:left w:w="100" w:type="dxa"/>
              <w:bottom w:w="100" w:type="dxa"/>
              <w:right w:w="100" w:type="dxa"/>
            </w:tcMar>
          </w:tcPr>
          <w:p w:rsidR="007D2D34" w:rsidRPr="007D2D34" w:rsidRDefault="007D2D34" w:rsidP="007D2D34">
            <w:pPr>
              <w:widowControl w:val="0"/>
              <w:pBdr>
                <w:top w:val="nil"/>
                <w:left w:val="nil"/>
                <w:bottom w:val="nil"/>
                <w:right w:val="nil"/>
                <w:between w:val="nil"/>
              </w:pBdr>
              <w:spacing w:after="0" w:line="240" w:lineRule="auto"/>
              <w:ind w:right="330"/>
              <w:jc w:val="center"/>
              <w:rPr>
                <w:rFonts w:ascii="Times New Roman" w:eastAsia="Arial" w:hAnsi="Times New Roman" w:cs="Times New Roman"/>
                <w:sz w:val="24"/>
                <w:szCs w:val="24"/>
                <w:lang w:val="en" w:eastAsia="en-US"/>
              </w:rPr>
            </w:pPr>
            <w:r w:rsidRPr="007D2D34">
              <w:rPr>
                <w:rFonts w:ascii="Times New Roman" w:eastAsia="Arial" w:hAnsi="Times New Roman" w:cs="Times New Roman"/>
                <w:sz w:val="24"/>
                <w:szCs w:val="24"/>
                <w:lang w:val="en" w:eastAsia="en-US"/>
              </w:rPr>
              <w:t>5.- 6.klase</w:t>
            </w:r>
          </w:p>
        </w:tc>
      </w:tr>
    </w:tbl>
    <w:p w:rsidR="007D2D34" w:rsidRDefault="007D2D34" w:rsidP="007D2D34">
      <w:pPr>
        <w:spacing w:after="0" w:line="360" w:lineRule="auto"/>
        <w:ind w:firstLine="720"/>
        <w:jc w:val="both"/>
        <w:rPr>
          <w:rFonts w:ascii="Times New Roman" w:hAnsi="Times New Roman" w:cs="Times New Roman"/>
          <w:sz w:val="24"/>
          <w:lang w:eastAsia="en-US"/>
        </w:rPr>
      </w:pPr>
    </w:p>
    <w:p w:rsidR="007C5979" w:rsidRPr="007C5979" w:rsidRDefault="007C5979" w:rsidP="007D2D34">
      <w:pPr>
        <w:spacing w:after="0" w:line="360" w:lineRule="auto"/>
        <w:ind w:firstLine="720"/>
        <w:jc w:val="both"/>
        <w:rPr>
          <w:rFonts w:ascii="Times New Roman" w:hAnsi="Times New Roman" w:cs="Times New Roman"/>
          <w:b/>
          <w:sz w:val="24"/>
          <w:lang w:eastAsia="en-US"/>
        </w:rPr>
      </w:pPr>
      <w:r w:rsidRPr="007C5979">
        <w:rPr>
          <w:rFonts w:ascii="Times New Roman" w:hAnsi="Times New Roman" w:cs="Times New Roman"/>
          <w:b/>
          <w:sz w:val="24"/>
          <w:lang w:eastAsia="en-US"/>
        </w:rPr>
        <w:t xml:space="preserve">Plānojamie audzināšanas darba rezultāti </w:t>
      </w:r>
    </w:p>
    <w:p w:rsidR="007C5979" w:rsidRPr="007C5979" w:rsidRDefault="007C5979" w:rsidP="007C5979">
      <w:pPr>
        <w:pStyle w:val="Sarakstarindkopa"/>
        <w:numPr>
          <w:ilvl w:val="0"/>
          <w:numId w:val="23"/>
        </w:numPr>
        <w:spacing w:after="0" w:line="360" w:lineRule="auto"/>
        <w:jc w:val="both"/>
        <w:rPr>
          <w:rFonts w:ascii="Times New Roman" w:hAnsi="Times New Roman" w:cs="Times New Roman"/>
          <w:sz w:val="24"/>
          <w:lang w:eastAsia="en-US"/>
        </w:rPr>
      </w:pPr>
      <w:r w:rsidRPr="007C5979">
        <w:rPr>
          <w:rFonts w:ascii="Times New Roman" w:hAnsi="Times New Roman" w:cs="Times New Roman"/>
          <w:sz w:val="24"/>
          <w:lang w:eastAsia="en-US"/>
        </w:rPr>
        <w:t>Katrā mācību stundā tiek veicināta izglītojamā attieksmes veidošana pret sevi,</w:t>
      </w:r>
      <w:r>
        <w:rPr>
          <w:rFonts w:ascii="Times New Roman" w:hAnsi="Times New Roman" w:cs="Times New Roman"/>
          <w:sz w:val="24"/>
          <w:lang w:eastAsia="en-US"/>
        </w:rPr>
        <w:t xml:space="preserve"> </w:t>
      </w:r>
      <w:r w:rsidRPr="007C5979">
        <w:rPr>
          <w:rFonts w:ascii="Times New Roman" w:hAnsi="Times New Roman" w:cs="Times New Roman"/>
          <w:sz w:val="24"/>
          <w:lang w:eastAsia="en-US"/>
        </w:rPr>
        <w:t xml:space="preserve">citiem cilvēkiem, darbu, dabu, kultūras vērtībām, sabiedrību un valsti. </w:t>
      </w:r>
    </w:p>
    <w:p w:rsidR="007C5979" w:rsidRDefault="007C5979" w:rsidP="007C5979">
      <w:pPr>
        <w:pStyle w:val="Sarakstarindkopa"/>
        <w:numPr>
          <w:ilvl w:val="0"/>
          <w:numId w:val="23"/>
        </w:numPr>
        <w:spacing w:after="0" w:line="360" w:lineRule="auto"/>
        <w:jc w:val="both"/>
        <w:rPr>
          <w:rFonts w:ascii="Times New Roman" w:hAnsi="Times New Roman" w:cs="Times New Roman"/>
          <w:sz w:val="24"/>
          <w:lang w:eastAsia="en-US"/>
        </w:rPr>
      </w:pPr>
      <w:r w:rsidRPr="007C5979">
        <w:rPr>
          <w:rFonts w:ascii="Times New Roman" w:hAnsi="Times New Roman" w:cs="Times New Roman"/>
          <w:sz w:val="24"/>
          <w:lang w:eastAsia="en-US"/>
        </w:rPr>
        <w:t>Paaugstinājusies izglītojamā izpratne un atbildība par cieņas pilnām savstarpējām attiecībām, kā arī par veselīgu dzīvesveidu un pe</w:t>
      </w:r>
      <w:r>
        <w:rPr>
          <w:rFonts w:ascii="Times New Roman" w:hAnsi="Times New Roman" w:cs="Times New Roman"/>
          <w:sz w:val="24"/>
          <w:lang w:eastAsia="en-US"/>
        </w:rPr>
        <w:t>rsoniskās drošības jautājumiem.</w:t>
      </w:r>
    </w:p>
    <w:p w:rsidR="007C5979" w:rsidRDefault="007C5979" w:rsidP="007C5979">
      <w:pPr>
        <w:pStyle w:val="Sarakstarindkopa"/>
        <w:numPr>
          <w:ilvl w:val="0"/>
          <w:numId w:val="23"/>
        </w:numPr>
        <w:spacing w:after="0" w:line="360" w:lineRule="auto"/>
        <w:jc w:val="both"/>
        <w:rPr>
          <w:rFonts w:ascii="Times New Roman" w:hAnsi="Times New Roman" w:cs="Times New Roman"/>
          <w:sz w:val="24"/>
          <w:lang w:eastAsia="en-US"/>
        </w:rPr>
      </w:pPr>
      <w:r w:rsidRPr="007C5979">
        <w:rPr>
          <w:rFonts w:ascii="Times New Roman" w:hAnsi="Times New Roman" w:cs="Times New Roman"/>
          <w:sz w:val="24"/>
          <w:lang w:eastAsia="en-US"/>
        </w:rPr>
        <w:t xml:space="preserve"> Izglītojamie iesaistās tautas tradīciju un kultūrvēsturiskā mantojuma izzināšanā, saglabāšanā un pilnvei</w:t>
      </w:r>
      <w:r>
        <w:rPr>
          <w:rFonts w:ascii="Times New Roman" w:hAnsi="Times New Roman" w:cs="Times New Roman"/>
          <w:sz w:val="24"/>
          <w:lang w:eastAsia="en-US"/>
        </w:rPr>
        <w:t>dē, apkārtējās vides sakopšanā.</w:t>
      </w:r>
    </w:p>
    <w:p w:rsidR="007C5979" w:rsidRDefault="007C5979" w:rsidP="007C5979">
      <w:pPr>
        <w:pStyle w:val="Sarakstarindkopa"/>
        <w:numPr>
          <w:ilvl w:val="0"/>
          <w:numId w:val="23"/>
        </w:numPr>
        <w:spacing w:after="0" w:line="360" w:lineRule="auto"/>
        <w:jc w:val="both"/>
        <w:rPr>
          <w:rFonts w:ascii="Times New Roman" w:hAnsi="Times New Roman" w:cs="Times New Roman"/>
          <w:sz w:val="24"/>
          <w:lang w:eastAsia="en-US"/>
        </w:rPr>
      </w:pPr>
      <w:r w:rsidRPr="007C5979">
        <w:rPr>
          <w:rFonts w:ascii="Times New Roman" w:hAnsi="Times New Roman" w:cs="Times New Roman"/>
          <w:sz w:val="24"/>
          <w:lang w:eastAsia="en-US"/>
        </w:rPr>
        <w:t>Pedagogi pilnveidojuši profesionālās un pedagoģiskās kompetences audzināšanas jomā, pedagogu profesionālās kompetences piln</w:t>
      </w:r>
      <w:r>
        <w:rPr>
          <w:rFonts w:ascii="Times New Roman" w:hAnsi="Times New Roman" w:cs="Times New Roman"/>
          <w:sz w:val="24"/>
          <w:lang w:eastAsia="en-US"/>
        </w:rPr>
        <w:t>veides programmās un semināros.</w:t>
      </w:r>
    </w:p>
    <w:p w:rsidR="007C5979" w:rsidRDefault="007C5979" w:rsidP="007C5979">
      <w:pPr>
        <w:pStyle w:val="Sarakstarindkopa"/>
        <w:numPr>
          <w:ilvl w:val="0"/>
          <w:numId w:val="23"/>
        </w:numPr>
        <w:spacing w:after="0" w:line="360" w:lineRule="auto"/>
        <w:jc w:val="both"/>
        <w:rPr>
          <w:rFonts w:ascii="Times New Roman" w:hAnsi="Times New Roman" w:cs="Times New Roman"/>
          <w:sz w:val="24"/>
          <w:lang w:eastAsia="en-US"/>
        </w:rPr>
      </w:pPr>
      <w:r w:rsidRPr="007C5979">
        <w:rPr>
          <w:rFonts w:ascii="Times New Roman" w:hAnsi="Times New Roman" w:cs="Times New Roman"/>
          <w:sz w:val="24"/>
          <w:lang w:eastAsia="en-US"/>
        </w:rPr>
        <w:t>Organizēti karjeras izglītības īstenošanai nepie</w:t>
      </w:r>
      <w:r>
        <w:rPr>
          <w:rFonts w:ascii="Times New Roman" w:hAnsi="Times New Roman" w:cs="Times New Roman"/>
          <w:sz w:val="24"/>
          <w:lang w:eastAsia="en-US"/>
        </w:rPr>
        <w:t>ciešamie informatīvie pasākumi.</w:t>
      </w:r>
    </w:p>
    <w:p w:rsidR="007C5979" w:rsidRDefault="007C5979" w:rsidP="007C5979">
      <w:pPr>
        <w:pStyle w:val="Sarakstarindkopa"/>
        <w:numPr>
          <w:ilvl w:val="0"/>
          <w:numId w:val="23"/>
        </w:numPr>
        <w:spacing w:after="0" w:line="360" w:lineRule="auto"/>
        <w:jc w:val="both"/>
        <w:rPr>
          <w:rFonts w:ascii="Times New Roman" w:hAnsi="Times New Roman" w:cs="Times New Roman"/>
          <w:sz w:val="24"/>
          <w:lang w:eastAsia="en-US"/>
        </w:rPr>
      </w:pPr>
      <w:r w:rsidRPr="007C5979">
        <w:rPr>
          <w:rFonts w:ascii="Times New Roman" w:hAnsi="Times New Roman" w:cs="Times New Roman"/>
          <w:sz w:val="24"/>
          <w:lang w:eastAsia="en-US"/>
        </w:rPr>
        <w:t>Pieaugusi izglītojamo pašpārvaldes loma skolas</w:t>
      </w:r>
      <w:r>
        <w:rPr>
          <w:rFonts w:ascii="Times New Roman" w:hAnsi="Times New Roman" w:cs="Times New Roman"/>
          <w:sz w:val="24"/>
          <w:lang w:eastAsia="en-US"/>
        </w:rPr>
        <w:t xml:space="preserve"> dzīvē.</w:t>
      </w:r>
    </w:p>
    <w:p w:rsidR="007D2D34" w:rsidRDefault="007C5979" w:rsidP="007C5979">
      <w:pPr>
        <w:pStyle w:val="Sarakstarindkopa"/>
        <w:numPr>
          <w:ilvl w:val="0"/>
          <w:numId w:val="23"/>
        </w:numPr>
        <w:spacing w:after="0" w:line="360" w:lineRule="auto"/>
        <w:jc w:val="both"/>
        <w:rPr>
          <w:rFonts w:ascii="Times New Roman" w:hAnsi="Times New Roman" w:cs="Times New Roman"/>
          <w:sz w:val="24"/>
          <w:lang w:eastAsia="en-US"/>
        </w:rPr>
      </w:pPr>
      <w:r w:rsidRPr="007C5979">
        <w:rPr>
          <w:rFonts w:ascii="Times New Roman" w:hAnsi="Times New Roman" w:cs="Times New Roman"/>
          <w:sz w:val="24"/>
          <w:lang w:eastAsia="en-US"/>
        </w:rPr>
        <w:t>Pieaugusi izglītojamo vecāku informētība un sadarbība ar skolu.</w:t>
      </w:r>
    </w:p>
    <w:p w:rsidR="006861CB" w:rsidRDefault="006861CB" w:rsidP="006861CB">
      <w:pPr>
        <w:spacing w:after="0" w:line="360" w:lineRule="auto"/>
        <w:jc w:val="both"/>
        <w:rPr>
          <w:rFonts w:ascii="Times New Roman" w:hAnsi="Times New Roman" w:cs="Times New Roman"/>
          <w:sz w:val="24"/>
          <w:lang w:eastAsia="en-US"/>
        </w:rPr>
      </w:pPr>
    </w:p>
    <w:p w:rsidR="006861CB" w:rsidRDefault="006861CB" w:rsidP="006861CB">
      <w:pPr>
        <w:spacing w:after="0" w:line="360" w:lineRule="auto"/>
        <w:ind w:firstLine="360"/>
        <w:jc w:val="both"/>
        <w:rPr>
          <w:rFonts w:ascii="Times New Roman" w:hAnsi="Times New Roman" w:cs="Times New Roman"/>
          <w:b/>
          <w:sz w:val="24"/>
          <w:lang w:eastAsia="en-US"/>
        </w:rPr>
      </w:pPr>
      <w:r w:rsidRPr="006861CB">
        <w:rPr>
          <w:rFonts w:ascii="Times New Roman" w:hAnsi="Times New Roman" w:cs="Times New Roman"/>
          <w:b/>
          <w:sz w:val="24"/>
          <w:lang w:eastAsia="en-US"/>
        </w:rPr>
        <w:lastRenderedPageBreak/>
        <w:t>Audzināšanas darba struktūra</w:t>
      </w:r>
    </w:p>
    <w:p w:rsidR="00357660" w:rsidRPr="006861CB" w:rsidRDefault="006861CB" w:rsidP="006861CB">
      <w:pPr>
        <w:spacing w:after="0" w:line="360" w:lineRule="auto"/>
        <w:ind w:firstLine="360"/>
        <w:jc w:val="both"/>
        <w:rPr>
          <w:rFonts w:ascii="Times New Roman" w:hAnsi="Times New Roman" w:cs="Times New Roman"/>
          <w:b/>
          <w:sz w:val="24"/>
          <w:lang w:eastAsia="en-US"/>
        </w:rPr>
      </w:pPr>
      <w:r w:rsidRPr="006861CB">
        <w:rPr>
          <w:rFonts w:ascii="Times New Roman" w:hAnsi="Times New Roman" w:cs="Times New Roman"/>
          <w:noProof/>
          <w:sz w:val="24"/>
          <w:lang w:val="en-GB"/>
        </w:rPr>
        <w:drawing>
          <wp:inline distT="0" distB="0" distL="0" distR="0" wp14:anchorId="6434F98E" wp14:editId="5F56AC01">
            <wp:extent cx="5576714" cy="7885627"/>
            <wp:effectExtent l="0" t="0" r="5080" b="1270"/>
            <wp:docPr id="1" name="Picture 1" descr="C:\Users\User\Downloads\all about 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ll about 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0254" cy="7890633"/>
                    </a:xfrm>
                    <a:prstGeom prst="rect">
                      <a:avLst/>
                    </a:prstGeom>
                    <a:noFill/>
                    <a:ln>
                      <a:noFill/>
                    </a:ln>
                  </pic:spPr>
                </pic:pic>
              </a:graphicData>
            </a:graphic>
          </wp:inline>
        </w:drawing>
      </w:r>
      <w:bookmarkStart w:id="0" w:name="_GoBack"/>
      <w:bookmarkEnd w:id="0"/>
    </w:p>
    <w:sectPr w:rsidR="00357660" w:rsidRPr="006861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7C0"/>
    <w:multiLevelType w:val="hybridMultilevel"/>
    <w:tmpl w:val="1F12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55D09"/>
    <w:multiLevelType w:val="hybridMultilevel"/>
    <w:tmpl w:val="D6B0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1833"/>
    <w:multiLevelType w:val="multilevel"/>
    <w:tmpl w:val="0F26A9FA"/>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C622F82"/>
    <w:multiLevelType w:val="hybridMultilevel"/>
    <w:tmpl w:val="94E6CAF2"/>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E66A5"/>
    <w:multiLevelType w:val="multilevel"/>
    <w:tmpl w:val="1C94D4EC"/>
    <w:lvl w:ilvl="0">
      <w:start w:val="4"/>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5" w15:restartNumberingAfterBreak="0">
    <w:nsid w:val="21125CA6"/>
    <w:multiLevelType w:val="multilevel"/>
    <w:tmpl w:val="39C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051E3"/>
    <w:multiLevelType w:val="multilevel"/>
    <w:tmpl w:val="90FA4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C37BA8"/>
    <w:multiLevelType w:val="multilevel"/>
    <w:tmpl w:val="7CA8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60D9E"/>
    <w:multiLevelType w:val="hybridMultilevel"/>
    <w:tmpl w:val="3FFA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E0221"/>
    <w:multiLevelType w:val="hybridMultilevel"/>
    <w:tmpl w:val="4A1ED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A496D"/>
    <w:multiLevelType w:val="multilevel"/>
    <w:tmpl w:val="4B682452"/>
    <w:lvl w:ilvl="0">
      <w:start w:val="1"/>
      <w:numFmt w:val="upperRoman"/>
      <w:lvlText w:val="%1."/>
      <w:lvlJc w:val="right"/>
      <w:pPr>
        <w:ind w:left="36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5621C4A"/>
    <w:multiLevelType w:val="multilevel"/>
    <w:tmpl w:val="42E4A182"/>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2" w15:restartNumberingAfterBreak="0">
    <w:nsid w:val="3F747341"/>
    <w:multiLevelType w:val="multilevel"/>
    <w:tmpl w:val="3EE8BF74"/>
    <w:lvl w:ilvl="0">
      <w:start w:val="1"/>
      <w:numFmt w:val="upperRoman"/>
      <w:lvlText w:val="%1."/>
      <w:lvlJc w:val="righ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C935B7"/>
    <w:multiLevelType w:val="hybridMultilevel"/>
    <w:tmpl w:val="CE9A8C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67064"/>
    <w:multiLevelType w:val="hybridMultilevel"/>
    <w:tmpl w:val="0D3AD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636F9"/>
    <w:multiLevelType w:val="hybridMultilevel"/>
    <w:tmpl w:val="39AE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16841"/>
    <w:multiLevelType w:val="multilevel"/>
    <w:tmpl w:val="CA84E5D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650473"/>
    <w:multiLevelType w:val="hybridMultilevel"/>
    <w:tmpl w:val="BA62CBE0"/>
    <w:lvl w:ilvl="0" w:tplc="647C45C0">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5B214C46"/>
    <w:multiLevelType w:val="multilevel"/>
    <w:tmpl w:val="D3F8831E"/>
    <w:lvl w:ilvl="0">
      <w:start w:val="7"/>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9" w15:restartNumberingAfterBreak="0">
    <w:nsid w:val="5BD07614"/>
    <w:multiLevelType w:val="hybridMultilevel"/>
    <w:tmpl w:val="7D8CE2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E3B86"/>
    <w:multiLevelType w:val="hybridMultilevel"/>
    <w:tmpl w:val="6A34DC02"/>
    <w:lvl w:ilvl="0" w:tplc="647C45C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36C5306"/>
    <w:multiLevelType w:val="hybridMultilevel"/>
    <w:tmpl w:val="9C24A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C5C04"/>
    <w:multiLevelType w:val="multilevel"/>
    <w:tmpl w:val="82FA2464"/>
    <w:lvl w:ilvl="0">
      <w:start w:val="8"/>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num w:numId="1">
    <w:abstractNumId w:val="7"/>
  </w:num>
  <w:num w:numId="2">
    <w:abstractNumId w:val="5"/>
  </w:num>
  <w:num w:numId="3">
    <w:abstractNumId w:val="20"/>
  </w:num>
  <w:num w:numId="4">
    <w:abstractNumId w:val="10"/>
  </w:num>
  <w:num w:numId="5">
    <w:abstractNumId w:val="3"/>
  </w:num>
  <w:num w:numId="6">
    <w:abstractNumId w:val="12"/>
  </w:num>
  <w:num w:numId="7">
    <w:abstractNumId w:val="19"/>
  </w:num>
  <w:num w:numId="8">
    <w:abstractNumId w:val="11"/>
  </w:num>
  <w:num w:numId="9">
    <w:abstractNumId w:val="21"/>
  </w:num>
  <w:num w:numId="10">
    <w:abstractNumId w:val="14"/>
  </w:num>
  <w:num w:numId="11">
    <w:abstractNumId w:val="4"/>
  </w:num>
  <w:num w:numId="12">
    <w:abstractNumId w:val="1"/>
  </w:num>
  <w:num w:numId="13">
    <w:abstractNumId w:val="15"/>
  </w:num>
  <w:num w:numId="14">
    <w:abstractNumId w:val="8"/>
  </w:num>
  <w:num w:numId="15">
    <w:abstractNumId w:val="9"/>
  </w:num>
  <w:num w:numId="16">
    <w:abstractNumId w:val="13"/>
  </w:num>
  <w:num w:numId="17">
    <w:abstractNumId w:val="2"/>
  </w:num>
  <w:num w:numId="18">
    <w:abstractNumId w:val="17"/>
  </w:num>
  <w:num w:numId="19">
    <w:abstractNumId w:val="18"/>
  </w:num>
  <w:num w:numId="20">
    <w:abstractNumId w:val="16"/>
  </w:num>
  <w:num w:numId="21">
    <w:abstractNumId w:val="2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57"/>
    <w:rsid w:val="000B42EB"/>
    <w:rsid w:val="001F13E6"/>
    <w:rsid w:val="002E2808"/>
    <w:rsid w:val="00357660"/>
    <w:rsid w:val="00557D6C"/>
    <w:rsid w:val="00646D5C"/>
    <w:rsid w:val="00664119"/>
    <w:rsid w:val="006861CB"/>
    <w:rsid w:val="007546E0"/>
    <w:rsid w:val="007C5979"/>
    <w:rsid w:val="007D2D34"/>
    <w:rsid w:val="00825757"/>
    <w:rsid w:val="008334D4"/>
    <w:rsid w:val="009221C4"/>
    <w:rsid w:val="00983B9E"/>
    <w:rsid w:val="009B108C"/>
    <w:rsid w:val="00A5769F"/>
    <w:rsid w:val="00A61342"/>
    <w:rsid w:val="00E7146D"/>
    <w:rsid w:val="00E873BC"/>
    <w:rsid w:val="00F3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5EA3"/>
  <w15:chartTrackingRefBased/>
  <w15:docId w15:val="{4135FE2D-87D9-4EC0-B0C9-E505909A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825757"/>
    <w:rPr>
      <w:rFonts w:ascii="Calibri" w:eastAsia="Calibri" w:hAnsi="Calibri" w:cs="Calibri"/>
      <w:lang w:val="lv-LV" w:eastAsia="en-GB"/>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8257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ezatstarpm">
    <w:name w:val="No Spacing"/>
    <w:uiPriority w:val="1"/>
    <w:qFormat/>
    <w:rsid w:val="008334D4"/>
    <w:pPr>
      <w:spacing w:after="0" w:line="240" w:lineRule="auto"/>
    </w:pPr>
    <w:rPr>
      <w:rFonts w:ascii="Calibri" w:eastAsia="Calibri" w:hAnsi="Calibri" w:cs="Calibri"/>
      <w:lang w:val="lv-LV" w:eastAsia="en-GB"/>
    </w:rPr>
  </w:style>
  <w:style w:type="paragraph" w:styleId="Sarakstarindkopa">
    <w:name w:val="List Paragraph"/>
    <w:basedOn w:val="Parasts"/>
    <w:uiPriority w:val="34"/>
    <w:qFormat/>
    <w:rsid w:val="00E7146D"/>
    <w:pPr>
      <w:ind w:left="720"/>
      <w:contextualSpacing/>
    </w:pPr>
  </w:style>
  <w:style w:type="character" w:styleId="Hipersaite">
    <w:name w:val="Hyperlink"/>
    <w:basedOn w:val="Noklusjumarindkopasfonts"/>
    <w:uiPriority w:val="99"/>
    <w:unhideWhenUsed/>
    <w:rsid w:val="002E28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8727">
      <w:bodyDiv w:val="1"/>
      <w:marLeft w:val="0"/>
      <w:marRight w:val="0"/>
      <w:marTop w:val="0"/>
      <w:marBottom w:val="0"/>
      <w:divBdr>
        <w:top w:val="none" w:sz="0" w:space="0" w:color="auto"/>
        <w:left w:val="none" w:sz="0" w:space="0" w:color="auto"/>
        <w:bottom w:val="none" w:sz="0" w:space="0" w:color="auto"/>
        <w:right w:val="none" w:sz="0" w:space="0" w:color="auto"/>
      </w:divBdr>
    </w:div>
    <w:div w:id="611741373">
      <w:bodyDiv w:val="1"/>
      <w:marLeft w:val="0"/>
      <w:marRight w:val="0"/>
      <w:marTop w:val="0"/>
      <w:marBottom w:val="0"/>
      <w:divBdr>
        <w:top w:val="none" w:sz="0" w:space="0" w:color="auto"/>
        <w:left w:val="none" w:sz="0" w:space="0" w:color="auto"/>
        <w:bottom w:val="none" w:sz="0" w:space="0" w:color="auto"/>
        <w:right w:val="none" w:sz="0" w:space="0" w:color="auto"/>
      </w:divBdr>
    </w:div>
    <w:div w:id="636762567">
      <w:bodyDiv w:val="1"/>
      <w:marLeft w:val="0"/>
      <w:marRight w:val="0"/>
      <w:marTop w:val="0"/>
      <w:marBottom w:val="0"/>
      <w:divBdr>
        <w:top w:val="none" w:sz="0" w:space="0" w:color="auto"/>
        <w:left w:val="none" w:sz="0" w:space="0" w:color="auto"/>
        <w:bottom w:val="none" w:sz="0" w:space="0" w:color="auto"/>
        <w:right w:val="none" w:sz="0" w:space="0" w:color="auto"/>
      </w:divBdr>
    </w:div>
    <w:div w:id="716197901">
      <w:bodyDiv w:val="1"/>
      <w:marLeft w:val="0"/>
      <w:marRight w:val="0"/>
      <w:marTop w:val="0"/>
      <w:marBottom w:val="0"/>
      <w:divBdr>
        <w:top w:val="none" w:sz="0" w:space="0" w:color="auto"/>
        <w:left w:val="none" w:sz="0" w:space="0" w:color="auto"/>
        <w:bottom w:val="none" w:sz="0" w:space="0" w:color="auto"/>
        <w:right w:val="none" w:sz="0" w:space="0" w:color="auto"/>
      </w:divBdr>
    </w:div>
    <w:div w:id="1325089562">
      <w:bodyDiv w:val="1"/>
      <w:marLeft w:val="0"/>
      <w:marRight w:val="0"/>
      <w:marTop w:val="0"/>
      <w:marBottom w:val="0"/>
      <w:divBdr>
        <w:top w:val="none" w:sz="0" w:space="0" w:color="auto"/>
        <w:left w:val="none" w:sz="0" w:space="0" w:color="auto"/>
        <w:bottom w:val="none" w:sz="0" w:space="0" w:color="auto"/>
        <w:right w:val="none" w:sz="0" w:space="0" w:color="auto"/>
      </w:divBdr>
    </w:div>
    <w:div w:id="1625692344">
      <w:bodyDiv w:val="1"/>
      <w:marLeft w:val="0"/>
      <w:marRight w:val="0"/>
      <w:marTop w:val="0"/>
      <w:marBottom w:val="0"/>
      <w:divBdr>
        <w:top w:val="none" w:sz="0" w:space="0" w:color="auto"/>
        <w:left w:val="none" w:sz="0" w:space="0" w:color="auto"/>
        <w:bottom w:val="none" w:sz="0" w:space="0" w:color="auto"/>
        <w:right w:val="none" w:sz="0" w:space="0" w:color="auto"/>
      </w:divBdr>
    </w:div>
    <w:div w:id="1715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i.visc.gov.lv/audzinasana/dokumenti/metmat/ieteikumi_klases_st_progr_ist.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2506</Words>
  <Characters>14285</Characters>
  <Application>Microsoft Office Word</Application>
  <DocSecurity>0</DocSecurity>
  <Lines>119</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Skolnieks21</cp:lastModifiedBy>
  <cp:revision>2</cp:revision>
  <dcterms:created xsi:type="dcterms:W3CDTF">2024-03-04T14:23:00Z</dcterms:created>
  <dcterms:modified xsi:type="dcterms:W3CDTF">2024-03-04T14:23:00Z</dcterms:modified>
</cp:coreProperties>
</file>